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D8D60" w14:textId="77777777" w:rsidR="00651D12" w:rsidRPr="00651D12" w:rsidRDefault="00651D12" w:rsidP="00651D12">
      <w:pPr>
        <w:pStyle w:val="berschrift"/>
      </w:pPr>
      <w:r w:rsidRPr="00651D12">
        <w:t>Zertifikate</w:t>
      </w:r>
    </w:p>
    <w:p w14:paraId="1BD8CE98" w14:textId="5E843FA6" w:rsidR="006D2BD7" w:rsidRDefault="00651D12" w:rsidP="00651D12">
      <w:pPr>
        <w:pStyle w:val="TextBlocksatz"/>
      </w:pPr>
      <w:r w:rsidRPr="00651D12">
        <w:t>Die Verleihung eines Zertifikats am Ende eines TAFF-An</w:t>
      </w:r>
      <w:r w:rsidRPr="00651D12">
        <w:softHyphen/>
        <w:t>gebots ist eine wirksame Möglichkeit, Schülerinnen und Schülern persönlich Feedback zu ihren Stärken und Talen</w:t>
      </w:r>
      <w:r w:rsidRPr="00651D12">
        <w:softHyphen/>
        <w:t>ten zu geben.</w:t>
      </w:r>
    </w:p>
    <w:p w14:paraId="128AA52A" w14:textId="77777777" w:rsidR="006D2BD7" w:rsidRDefault="006D2BD7" w:rsidP="00651D12">
      <w:pPr>
        <w:pStyle w:val="TextBlocksatz"/>
      </w:pPr>
    </w:p>
    <w:p w14:paraId="69BA3701" w14:textId="50E0F1B8" w:rsidR="00651D12" w:rsidRPr="00651D12" w:rsidRDefault="00651D12" w:rsidP="00651D12">
      <w:pPr>
        <w:pStyle w:val="Zwischenberschrift"/>
      </w:pPr>
      <w:r w:rsidRPr="00651D12">
        <w:t>TAFF-Zertifikate der Uli-Wieland-Mittelschule Vöhringen</w:t>
      </w:r>
    </w:p>
    <w:p w14:paraId="67E21A6B" w14:textId="77777777" w:rsidR="00651D12" w:rsidRPr="00651D12" w:rsidRDefault="00651D12" w:rsidP="00651D12">
      <w:pPr>
        <w:pStyle w:val="TextBlocksatz"/>
      </w:pPr>
      <w:r w:rsidRPr="00651D12">
        <w:t>Die AG-Leiter wählten zusammen mit der Schulleitung zunächst einige Stärken und Talente, die sie für zentral erachteten. Diese sollten möglichst im Zertifikat jedes Schülers/jeder Schülerin angesprochen werden. Die AG-Leiter/-innen ergänzten für ihre jeweilige Gruppe weitere spezifische Stärken und Talente. So entstand für jeden/-e der teilnehmenden Schüler/-innen je nach besuchter Arbeitsgemeinschaft ein individualisiertes Zertifikat.</w:t>
      </w:r>
    </w:p>
    <w:p w14:paraId="22E1D0AB" w14:textId="5EF39340" w:rsidR="00651D12" w:rsidRDefault="00651D12" w:rsidP="00651D12">
      <w:pPr>
        <w:pStyle w:val="TextBlocksatz"/>
      </w:pPr>
      <w:r w:rsidRPr="00651D12">
        <w:t>Die Erstellung der Zertifikate wurden folgendermaßen organisiert, wie die Nachricht an die AG-Leiter/-innen aufzeigt:</w:t>
      </w:r>
    </w:p>
    <w:p w14:paraId="4A135D3B" w14:textId="77777777" w:rsidR="006D2BD7" w:rsidRDefault="006D2BD7" w:rsidP="006D2BD7">
      <w:pPr>
        <w:suppressAutoHyphens/>
        <w:spacing w:after="0" w:line="240" w:lineRule="auto"/>
        <w:rPr>
          <w:rFonts w:eastAsia="Times New Roman" w:cs="Arial"/>
          <w:szCs w:val="20"/>
          <w:lang w:eastAsia="ar-SA"/>
        </w:rPr>
      </w:pPr>
    </w:p>
    <w:p w14:paraId="57D93876" w14:textId="4121D5C9" w:rsidR="006D2BD7" w:rsidRPr="006D2BD7" w:rsidRDefault="006D2BD7" w:rsidP="006D2BD7">
      <w:pPr>
        <w:suppressAutoHyphens/>
        <w:spacing w:after="0" w:line="240" w:lineRule="auto"/>
        <w:rPr>
          <w:rFonts w:eastAsia="Times New Roman" w:cs="Arial"/>
          <w:szCs w:val="20"/>
          <w:lang w:eastAsia="ar-SA"/>
        </w:rPr>
      </w:pPr>
      <w:r w:rsidRPr="006D2BD7">
        <w:rPr>
          <w:rFonts w:eastAsia="Times New Roman" w:cs="Arial"/>
          <w:szCs w:val="20"/>
          <w:lang w:eastAsia="ar-SA"/>
        </w:rPr>
        <w:t>Liebe AG-Leiterinnen und AG-Leiter,</w:t>
      </w:r>
    </w:p>
    <w:p w14:paraId="4357F1DD" w14:textId="77777777" w:rsidR="006D2BD7" w:rsidRPr="006D2BD7" w:rsidRDefault="006D2BD7" w:rsidP="006D2BD7">
      <w:pPr>
        <w:suppressAutoHyphens/>
        <w:spacing w:after="0" w:line="240" w:lineRule="auto"/>
        <w:rPr>
          <w:rFonts w:eastAsia="Times New Roman" w:cs="Arial"/>
          <w:szCs w:val="20"/>
          <w:lang w:eastAsia="ar-SA"/>
        </w:rPr>
      </w:pPr>
    </w:p>
    <w:p w14:paraId="1FE693D0" w14:textId="77777777" w:rsidR="006D2BD7" w:rsidRPr="006D2BD7" w:rsidRDefault="006D2BD7" w:rsidP="006D2BD7">
      <w:pPr>
        <w:suppressAutoHyphens/>
        <w:spacing w:after="0" w:line="240" w:lineRule="auto"/>
        <w:rPr>
          <w:rFonts w:eastAsia="Times New Roman" w:cs="Arial"/>
          <w:szCs w:val="20"/>
          <w:lang w:eastAsia="ar-SA"/>
        </w:rPr>
      </w:pPr>
      <w:r w:rsidRPr="006D2BD7">
        <w:rPr>
          <w:rFonts w:eastAsia="Times New Roman" w:cs="Arial"/>
          <w:szCs w:val="20"/>
          <w:lang w:eastAsia="ar-SA"/>
        </w:rPr>
        <w:t>wie in unserer letzten Versammlung besprochen, wollen wir für die am TAFF-Projekt beteiligten Schüler/-innen ein Zertifikat erstellen. Um euch die Arbeit zu erleichtern, habe ich eine Tabelle erstellt. Ich bitte euch, in diese die Namen der Schüler/-innen einzutragen. Je nach Stärken/Talenten könnt ihr dann für jeden/-e Schüler/-in ein Kreuzchen in der Tabelle machen.</w:t>
      </w:r>
    </w:p>
    <w:p w14:paraId="6BC154F2" w14:textId="77777777" w:rsidR="006D2BD7" w:rsidRPr="006D2BD7" w:rsidRDefault="006D2BD7" w:rsidP="006D2BD7">
      <w:pPr>
        <w:suppressAutoHyphens/>
        <w:spacing w:after="0" w:line="240" w:lineRule="auto"/>
        <w:rPr>
          <w:rFonts w:eastAsia="Times New Roman" w:cs="Arial"/>
          <w:szCs w:val="20"/>
          <w:lang w:eastAsia="ar-SA"/>
        </w:rPr>
      </w:pPr>
      <w:r w:rsidRPr="006D2BD7">
        <w:rPr>
          <w:rFonts w:eastAsia="Times New Roman" w:cs="Arial"/>
          <w:szCs w:val="20"/>
          <w:lang w:eastAsia="ar-SA"/>
        </w:rPr>
        <w:t xml:space="preserve">Aufgrund eurer Kennzeichnung erstelle ich dann ein Zertifikat auf Grundlage des Schreibens unten. </w:t>
      </w:r>
    </w:p>
    <w:p w14:paraId="72E4C591" w14:textId="77777777" w:rsidR="006D2BD7" w:rsidRPr="006D2BD7" w:rsidRDefault="006D2BD7" w:rsidP="006D2BD7">
      <w:pPr>
        <w:suppressAutoHyphens/>
        <w:spacing w:after="0" w:line="240" w:lineRule="auto"/>
        <w:rPr>
          <w:rFonts w:eastAsia="Times New Roman" w:cs="Arial"/>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7"/>
        <w:gridCol w:w="697"/>
        <w:gridCol w:w="697"/>
        <w:gridCol w:w="697"/>
        <w:gridCol w:w="697"/>
        <w:gridCol w:w="697"/>
        <w:gridCol w:w="697"/>
        <w:gridCol w:w="697"/>
        <w:gridCol w:w="697"/>
        <w:gridCol w:w="697"/>
        <w:gridCol w:w="697"/>
        <w:gridCol w:w="697"/>
        <w:gridCol w:w="695"/>
      </w:tblGrid>
      <w:tr w:rsidR="006D2BD7" w:rsidRPr="006D2BD7" w14:paraId="00AB4658" w14:textId="77777777" w:rsidTr="006D2BD7">
        <w:trPr>
          <w:cantSplit/>
          <w:trHeight w:val="2172"/>
        </w:trPr>
        <w:tc>
          <w:tcPr>
            <w:tcW w:w="897" w:type="pct"/>
            <w:shd w:val="clear" w:color="auto" w:fill="auto"/>
            <w:noWrap/>
            <w:vAlign w:val="bottom"/>
          </w:tcPr>
          <w:p w14:paraId="4D7C3D0B"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extDirection w:val="btLr"/>
          </w:tcPr>
          <w:p w14:paraId="323EA218" w14:textId="77777777" w:rsidR="006D2BD7" w:rsidRPr="006D2BD7" w:rsidRDefault="006D2BD7" w:rsidP="008A2DFD">
            <w:pPr>
              <w:suppressAutoHyphens/>
              <w:spacing w:after="0" w:line="240" w:lineRule="auto"/>
              <w:rPr>
                <w:rFonts w:eastAsia="Times New Roman" w:cs="Arial"/>
                <w:szCs w:val="20"/>
                <w:lang w:eastAsia="ar-SA"/>
              </w:rPr>
            </w:pPr>
            <w:r w:rsidRPr="006D2BD7">
              <w:rPr>
                <w:rFonts w:eastAsia="Times New Roman" w:cs="Arial"/>
                <w:szCs w:val="20"/>
                <w:lang w:eastAsia="ar-SA"/>
              </w:rPr>
              <w:t>Motivation</w:t>
            </w:r>
          </w:p>
        </w:tc>
        <w:tc>
          <w:tcPr>
            <w:tcW w:w="342" w:type="pct"/>
            <w:textDirection w:val="btLr"/>
          </w:tcPr>
          <w:p w14:paraId="27DD370E" w14:textId="77777777" w:rsidR="006D2BD7" w:rsidRPr="006D2BD7" w:rsidRDefault="006D2BD7" w:rsidP="008A2DFD">
            <w:pPr>
              <w:suppressAutoHyphens/>
              <w:spacing w:after="0" w:line="240" w:lineRule="auto"/>
              <w:rPr>
                <w:rFonts w:eastAsia="Times New Roman" w:cs="Arial"/>
                <w:szCs w:val="20"/>
                <w:lang w:eastAsia="ar-SA"/>
              </w:rPr>
            </w:pPr>
            <w:r w:rsidRPr="006D2BD7">
              <w:rPr>
                <w:rFonts w:eastAsia="Times New Roman" w:cs="Arial"/>
                <w:szCs w:val="20"/>
                <w:lang w:eastAsia="ar-SA"/>
              </w:rPr>
              <w:t>Strukturiertes Vorgehen</w:t>
            </w:r>
          </w:p>
        </w:tc>
        <w:tc>
          <w:tcPr>
            <w:tcW w:w="342" w:type="pct"/>
            <w:textDirection w:val="btLr"/>
          </w:tcPr>
          <w:p w14:paraId="6C95E0BC" w14:textId="77777777" w:rsidR="006D2BD7" w:rsidRPr="006D2BD7" w:rsidRDefault="006D2BD7" w:rsidP="008A2DFD">
            <w:pPr>
              <w:suppressAutoHyphens/>
              <w:spacing w:after="0" w:line="240" w:lineRule="auto"/>
              <w:rPr>
                <w:rFonts w:eastAsia="Times New Roman" w:cs="Arial"/>
                <w:szCs w:val="20"/>
                <w:lang w:eastAsia="ar-SA"/>
              </w:rPr>
            </w:pPr>
            <w:r w:rsidRPr="006D2BD7">
              <w:rPr>
                <w:rFonts w:eastAsia="Times New Roman" w:cs="Arial"/>
                <w:szCs w:val="20"/>
                <w:lang w:eastAsia="ar-SA"/>
              </w:rPr>
              <w:t>Ausdauer</w:t>
            </w:r>
          </w:p>
        </w:tc>
        <w:tc>
          <w:tcPr>
            <w:tcW w:w="342" w:type="pct"/>
            <w:textDirection w:val="btLr"/>
          </w:tcPr>
          <w:p w14:paraId="4CDB8588" w14:textId="77777777" w:rsidR="006D2BD7" w:rsidRPr="006D2BD7" w:rsidRDefault="006D2BD7" w:rsidP="008A2DFD">
            <w:pPr>
              <w:suppressAutoHyphens/>
              <w:spacing w:after="0" w:line="240" w:lineRule="auto"/>
              <w:rPr>
                <w:rFonts w:eastAsia="Times New Roman" w:cs="Arial"/>
                <w:szCs w:val="20"/>
                <w:lang w:eastAsia="ar-SA"/>
              </w:rPr>
            </w:pPr>
            <w:r w:rsidRPr="006D2BD7">
              <w:rPr>
                <w:rFonts w:eastAsia="Times New Roman" w:cs="Arial"/>
                <w:szCs w:val="20"/>
                <w:lang w:eastAsia="ar-SA"/>
              </w:rPr>
              <w:t>Unterstützung anderer</w:t>
            </w:r>
          </w:p>
        </w:tc>
        <w:tc>
          <w:tcPr>
            <w:tcW w:w="342" w:type="pct"/>
            <w:textDirection w:val="btLr"/>
          </w:tcPr>
          <w:p w14:paraId="1C9E885A" w14:textId="77777777" w:rsidR="006D2BD7" w:rsidRPr="006D2BD7" w:rsidRDefault="006D2BD7" w:rsidP="008A2DFD">
            <w:pPr>
              <w:suppressAutoHyphens/>
              <w:spacing w:after="0" w:line="240" w:lineRule="auto"/>
              <w:rPr>
                <w:rFonts w:eastAsia="Times New Roman" w:cs="Arial"/>
                <w:szCs w:val="20"/>
                <w:lang w:eastAsia="ar-SA"/>
              </w:rPr>
            </w:pPr>
            <w:r w:rsidRPr="006D2BD7">
              <w:rPr>
                <w:rFonts w:eastAsia="Times New Roman" w:cs="Arial"/>
                <w:szCs w:val="20"/>
                <w:lang w:eastAsia="ar-SA"/>
              </w:rPr>
              <w:t>Reflexion der Arbeit</w:t>
            </w:r>
          </w:p>
        </w:tc>
        <w:tc>
          <w:tcPr>
            <w:tcW w:w="342" w:type="pct"/>
            <w:textDirection w:val="btLr"/>
          </w:tcPr>
          <w:p w14:paraId="08E1A54A" w14:textId="77777777" w:rsidR="006D2BD7" w:rsidRPr="006D2BD7" w:rsidRDefault="006D2BD7" w:rsidP="008A2DFD">
            <w:pPr>
              <w:suppressAutoHyphens/>
              <w:spacing w:after="0" w:line="240" w:lineRule="auto"/>
              <w:rPr>
                <w:rFonts w:eastAsia="Times New Roman" w:cs="Arial"/>
                <w:szCs w:val="20"/>
                <w:lang w:eastAsia="ar-SA"/>
              </w:rPr>
            </w:pPr>
            <w:r w:rsidRPr="006D2BD7">
              <w:rPr>
                <w:rFonts w:eastAsia="Times New Roman" w:cs="Arial"/>
                <w:szCs w:val="20"/>
                <w:lang w:eastAsia="ar-SA"/>
              </w:rPr>
              <w:t>Eigenaktivität</w:t>
            </w:r>
          </w:p>
        </w:tc>
        <w:tc>
          <w:tcPr>
            <w:tcW w:w="342" w:type="pct"/>
            <w:textDirection w:val="btLr"/>
          </w:tcPr>
          <w:p w14:paraId="538EAB06"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extDirection w:val="btLr"/>
          </w:tcPr>
          <w:p w14:paraId="2343E64A"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extDirection w:val="btLr"/>
          </w:tcPr>
          <w:p w14:paraId="7EE667F1"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extDirection w:val="btLr"/>
          </w:tcPr>
          <w:p w14:paraId="682E7831"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extDirection w:val="btLr"/>
          </w:tcPr>
          <w:p w14:paraId="59C5E284"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extDirection w:val="btLr"/>
          </w:tcPr>
          <w:p w14:paraId="178FBF51" w14:textId="77777777" w:rsidR="006D2BD7" w:rsidRPr="006D2BD7" w:rsidRDefault="006D2BD7" w:rsidP="008A2DFD">
            <w:pPr>
              <w:suppressAutoHyphens/>
              <w:spacing w:after="0" w:line="240" w:lineRule="auto"/>
              <w:rPr>
                <w:rFonts w:eastAsia="Times New Roman" w:cs="Arial"/>
                <w:szCs w:val="20"/>
                <w:lang w:eastAsia="ar-SA"/>
              </w:rPr>
            </w:pPr>
          </w:p>
        </w:tc>
      </w:tr>
      <w:tr w:rsidR="006D2BD7" w:rsidRPr="006D2BD7" w14:paraId="04856028" w14:textId="77777777" w:rsidTr="006D2BD7">
        <w:trPr>
          <w:trHeight w:val="300"/>
        </w:trPr>
        <w:tc>
          <w:tcPr>
            <w:tcW w:w="897" w:type="pct"/>
            <w:tcBorders>
              <w:bottom w:val="single" w:sz="4" w:space="0" w:color="808080" w:themeColor="background1" w:themeShade="80"/>
            </w:tcBorders>
            <w:shd w:val="clear" w:color="auto" w:fill="auto"/>
            <w:noWrap/>
            <w:vAlign w:val="bottom"/>
          </w:tcPr>
          <w:p w14:paraId="45B64F1F"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7E063818"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4FA2E23C"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36CDF8D4"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16CFBF79"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3AF1525C"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56F15F40"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04DFED33"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1D9B73ED"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6FBB1FFD"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78C72564"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0AF27088"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bottom w:val="single" w:sz="4" w:space="0" w:color="808080" w:themeColor="background1" w:themeShade="80"/>
            </w:tcBorders>
          </w:tcPr>
          <w:p w14:paraId="11D3C6FC" w14:textId="77777777" w:rsidR="006D2BD7" w:rsidRPr="006D2BD7" w:rsidRDefault="006D2BD7" w:rsidP="008A2DFD">
            <w:pPr>
              <w:suppressAutoHyphens/>
              <w:spacing w:after="0" w:line="240" w:lineRule="auto"/>
              <w:rPr>
                <w:rFonts w:eastAsia="Times New Roman" w:cs="Arial"/>
                <w:szCs w:val="20"/>
                <w:lang w:eastAsia="ar-SA"/>
              </w:rPr>
            </w:pPr>
          </w:p>
        </w:tc>
      </w:tr>
      <w:tr w:rsidR="006D2BD7" w:rsidRPr="006D2BD7" w14:paraId="10A06A50" w14:textId="77777777" w:rsidTr="006D2BD7">
        <w:trPr>
          <w:trHeight w:val="300"/>
        </w:trPr>
        <w:tc>
          <w:tcPr>
            <w:tcW w:w="897"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shd w:val="clear" w:color="auto" w:fill="auto"/>
            <w:noWrap/>
            <w:vAlign w:val="bottom"/>
          </w:tcPr>
          <w:p w14:paraId="0BC69143"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5BBF69B1"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59468789"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01CA839E"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5127E6A4"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02C7FBCC"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4D137FE6"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001E7CA4"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2CA06124"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1FBB7973"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762EEAB2"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00EE982B"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tcPr>
          <w:p w14:paraId="5C505381" w14:textId="77777777" w:rsidR="006D2BD7" w:rsidRPr="006D2BD7" w:rsidRDefault="006D2BD7" w:rsidP="008A2DFD">
            <w:pPr>
              <w:suppressAutoHyphens/>
              <w:spacing w:after="0" w:line="240" w:lineRule="auto"/>
              <w:rPr>
                <w:rFonts w:eastAsia="Times New Roman" w:cs="Arial"/>
                <w:szCs w:val="20"/>
                <w:lang w:eastAsia="ar-SA"/>
              </w:rPr>
            </w:pPr>
          </w:p>
        </w:tc>
      </w:tr>
      <w:tr w:rsidR="006D2BD7" w:rsidRPr="006D2BD7" w14:paraId="5DCDE276" w14:textId="77777777" w:rsidTr="006D2BD7">
        <w:trPr>
          <w:trHeight w:val="300"/>
        </w:trPr>
        <w:tc>
          <w:tcPr>
            <w:tcW w:w="89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tcPr>
          <w:p w14:paraId="751B33F5"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FA54759"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AEF938"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D9BDC05"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F547D44"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565E31"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683207"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54012D"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BDCB87"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35CC04"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E0845A"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64254CC" w14:textId="77777777" w:rsidR="006D2BD7" w:rsidRPr="006D2BD7" w:rsidRDefault="006D2BD7" w:rsidP="008A2DFD">
            <w:pPr>
              <w:suppressAutoHyphens/>
              <w:spacing w:after="0" w:line="240" w:lineRule="auto"/>
              <w:rPr>
                <w:rFonts w:eastAsia="Times New Roman" w:cs="Arial"/>
                <w:szCs w:val="20"/>
                <w:lang w:eastAsia="ar-SA"/>
              </w:rPr>
            </w:pPr>
          </w:p>
        </w:tc>
        <w:tc>
          <w:tcPr>
            <w:tcW w:w="3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9BC09BA" w14:textId="77777777" w:rsidR="006D2BD7" w:rsidRPr="006D2BD7" w:rsidRDefault="006D2BD7" w:rsidP="008A2DFD">
            <w:pPr>
              <w:suppressAutoHyphens/>
              <w:spacing w:after="0" w:line="240" w:lineRule="auto"/>
              <w:rPr>
                <w:rFonts w:eastAsia="Times New Roman" w:cs="Arial"/>
                <w:szCs w:val="20"/>
                <w:lang w:eastAsia="ar-SA"/>
              </w:rPr>
            </w:pPr>
          </w:p>
        </w:tc>
      </w:tr>
    </w:tbl>
    <w:p w14:paraId="3E75A40E" w14:textId="77777777" w:rsidR="006D2BD7" w:rsidRPr="006D2BD7" w:rsidRDefault="006D2BD7" w:rsidP="006D2BD7">
      <w:pPr>
        <w:suppressAutoHyphens/>
        <w:spacing w:after="0" w:line="240" w:lineRule="auto"/>
        <w:rPr>
          <w:rFonts w:eastAsia="Times New Roman" w:cs="Arial"/>
          <w:szCs w:val="20"/>
          <w:lang w:eastAsia="ar-SA"/>
        </w:rPr>
      </w:pPr>
    </w:p>
    <w:p w14:paraId="42238919" w14:textId="77777777" w:rsidR="006D2BD7" w:rsidRPr="006D2BD7" w:rsidRDefault="006D2BD7" w:rsidP="006D2BD7">
      <w:pPr>
        <w:suppressAutoHyphens/>
        <w:spacing w:after="0" w:line="240" w:lineRule="auto"/>
        <w:rPr>
          <w:rFonts w:eastAsia="Times New Roman" w:cs="Arial"/>
          <w:szCs w:val="20"/>
          <w:lang w:eastAsia="ar-SA"/>
        </w:rPr>
      </w:pPr>
      <w:r w:rsidRPr="006D2BD7">
        <w:rPr>
          <w:rFonts w:eastAsia="Times New Roman" w:cs="Arial"/>
          <w:szCs w:val="20"/>
          <w:lang w:eastAsia="ar-SA"/>
        </w:rPr>
        <w:t>+ positiv</w:t>
      </w:r>
      <w:r w:rsidRPr="006D2BD7">
        <w:rPr>
          <w:rFonts w:eastAsia="Times New Roman" w:cs="Arial"/>
          <w:szCs w:val="20"/>
          <w:lang w:eastAsia="ar-SA"/>
        </w:rPr>
        <w:tab/>
      </w:r>
      <w:r w:rsidRPr="006D2BD7">
        <w:rPr>
          <w:rFonts w:eastAsia="Times New Roman" w:cs="Arial"/>
          <w:szCs w:val="20"/>
          <w:lang w:eastAsia="ar-SA"/>
        </w:rPr>
        <w:tab/>
        <w:t>++ sehr positiv</w:t>
      </w:r>
      <w:r w:rsidRPr="006D2BD7">
        <w:rPr>
          <w:rFonts w:eastAsia="Times New Roman" w:cs="Arial"/>
          <w:szCs w:val="20"/>
          <w:lang w:eastAsia="ar-SA"/>
        </w:rPr>
        <w:tab/>
      </w:r>
      <w:r w:rsidRPr="006D2BD7">
        <w:rPr>
          <w:rFonts w:eastAsia="Times New Roman" w:cs="Arial"/>
          <w:szCs w:val="20"/>
          <w:lang w:eastAsia="ar-SA"/>
        </w:rPr>
        <w:tab/>
        <w:t>o neutral/unauffällig/nicht erwähnenswert</w:t>
      </w:r>
    </w:p>
    <w:p w14:paraId="684F6004" w14:textId="77777777" w:rsidR="006D2BD7" w:rsidRPr="006D2BD7" w:rsidRDefault="006D2BD7" w:rsidP="006D2BD7">
      <w:pPr>
        <w:suppressAutoHyphens/>
        <w:spacing w:after="0" w:line="240" w:lineRule="auto"/>
        <w:rPr>
          <w:rFonts w:eastAsia="Times New Roman" w:cs="Arial"/>
          <w:szCs w:val="20"/>
          <w:lang w:eastAsia="ar-SA"/>
        </w:rPr>
      </w:pPr>
    </w:p>
    <w:p w14:paraId="482374C9" w14:textId="77777777" w:rsidR="006D2BD7" w:rsidRPr="006D2BD7" w:rsidRDefault="006D2BD7" w:rsidP="006D2BD7">
      <w:pPr>
        <w:suppressAutoHyphens/>
        <w:spacing w:after="0" w:line="240" w:lineRule="auto"/>
        <w:rPr>
          <w:rFonts w:eastAsia="Times New Roman" w:cs="Arial"/>
          <w:szCs w:val="20"/>
          <w:lang w:eastAsia="ar-SA"/>
        </w:rPr>
      </w:pPr>
      <w:r w:rsidRPr="006D2BD7">
        <w:rPr>
          <w:rFonts w:eastAsia="Times New Roman" w:cs="Arial"/>
          <w:szCs w:val="20"/>
          <w:lang w:eastAsia="ar-SA"/>
        </w:rPr>
        <w:t>Besondere Hinweise zu einzelnen Schülern:</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72"/>
      </w:tblGrid>
      <w:tr w:rsidR="006D2BD7" w:rsidRPr="006D2BD7" w14:paraId="36F736E3" w14:textId="77777777" w:rsidTr="008A2DFD">
        <w:tc>
          <w:tcPr>
            <w:tcW w:w="9072" w:type="dxa"/>
          </w:tcPr>
          <w:p w14:paraId="13441C1D" w14:textId="77777777" w:rsidR="006D2BD7" w:rsidRPr="006D2BD7" w:rsidRDefault="006D2BD7" w:rsidP="008A2DFD">
            <w:pPr>
              <w:suppressAutoHyphens/>
              <w:rPr>
                <w:rFonts w:eastAsia="Times New Roman" w:cs="Arial"/>
                <w:szCs w:val="20"/>
                <w:lang w:eastAsia="ar-SA"/>
              </w:rPr>
            </w:pPr>
          </w:p>
        </w:tc>
      </w:tr>
      <w:tr w:rsidR="006D2BD7" w:rsidRPr="006D2BD7" w14:paraId="656689DE" w14:textId="77777777" w:rsidTr="008A2DFD">
        <w:tc>
          <w:tcPr>
            <w:tcW w:w="9072" w:type="dxa"/>
          </w:tcPr>
          <w:p w14:paraId="45017EB4" w14:textId="77777777" w:rsidR="006D2BD7" w:rsidRPr="006D2BD7" w:rsidRDefault="006D2BD7" w:rsidP="008A2DFD">
            <w:pPr>
              <w:suppressAutoHyphens/>
              <w:rPr>
                <w:rFonts w:eastAsia="Times New Roman" w:cs="Arial"/>
                <w:szCs w:val="20"/>
                <w:lang w:eastAsia="ar-SA"/>
              </w:rPr>
            </w:pPr>
          </w:p>
        </w:tc>
      </w:tr>
      <w:tr w:rsidR="006D2BD7" w:rsidRPr="006D2BD7" w14:paraId="5E259F9C" w14:textId="77777777" w:rsidTr="008A2DFD">
        <w:tc>
          <w:tcPr>
            <w:tcW w:w="9072" w:type="dxa"/>
          </w:tcPr>
          <w:p w14:paraId="29C3F89E" w14:textId="77777777" w:rsidR="006D2BD7" w:rsidRPr="006D2BD7" w:rsidRDefault="006D2BD7" w:rsidP="008A2DFD">
            <w:pPr>
              <w:suppressAutoHyphens/>
              <w:rPr>
                <w:rFonts w:eastAsia="Times New Roman" w:cs="Arial"/>
                <w:szCs w:val="20"/>
                <w:lang w:eastAsia="ar-SA"/>
              </w:rPr>
            </w:pPr>
          </w:p>
        </w:tc>
      </w:tr>
      <w:tr w:rsidR="006D2BD7" w:rsidRPr="006D2BD7" w14:paraId="2ED1AE39" w14:textId="77777777" w:rsidTr="008A2DFD">
        <w:tc>
          <w:tcPr>
            <w:tcW w:w="9072" w:type="dxa"/>
          </w:tcPr>
          <w:p w14:paraId="6469182F" w14:textId="77777777" w:rsidR="006D2BD7" w:rsidRPr="006D2BD7" w:rsidRDefault="006D2BD7" w:rsidP="008A2DFD">
            <w:pPr>
              <w:suppressAutoHyphens/>
              <w:rPr>
                <w:rFonts w:eastAsia="Times New Roman" w:cs="Arial"/>
                <w:szCs w:val="20"/>
                <w:lang w:eastAsia="ar-SA"/>
              </w:rPr>
            </w:pPr>
          </w:p>
        </w:tc>
      </w:tr>
      <w:tr w:rsidR="006D2BD7" w:rsidRPr="006D2BD7" w14:paraId="7F610F57" w14:textId="77777777" w:rsidTr="008A2DFD">
        <w:tc>
          <w:tcPr>
            <w:tcW w:w="9072" w:type="dxa"/>
          </w:tcPr>
          <w:p w14:paraId="3D1590CE" w14:textId="77777777" w:rsidR="006D2BD7" w:rsidRPr="006D2BD7" w:rsidRDefault="006D2BD7" w:rsidP="008A2DFD">
            <w:pPr>
              <w:suppressAutoHyphens/>
              <w:rPr>
                <w:rFonts w:eastAsia="Times New Roman" w:cs="Arial"/>
                <w:szCs w:val="20"/>
                <w:lang w:eastAsia="ar-SA"/>
              </w:rPr>
            </w:pPr>
          </w:p>
        </w:tc>
      </w:tr>
    </w:tbl>
    <w:p w14:paraId="49967B02" w14:textId="77777777" w:rsidR="006D2BD7" w:rsidRPr="006D2BD7" w:rsidRDefault="006D2BD7" w:rsidP="006D2BD7">
      <w:pPr>
        <w:suppressAutoHyphens/>
        <w:spacing w:after="0" w:line="240" w:lineRule="auto"/>
        <w:rPr>
          <w:rFonts w:eastAsia="Times New Roman" w:cs="Arial"/>
          <w:szCs w:val="20"/>
          <w:lang w:eastAsia="ar-SA"/>
        </w:rPr>
      </w:pPr>
      <w:r w:rsidRPr="006D2BD7">
        <w:rPr>
          <w:rFonts w:eastAsia="Times New Roman" w:cs="Arial"/>
          <w:szCs w:val="20"/>
          <w:lang w:eastAsia="ar-SA"/>
        </w:rPr>
        <w:t>Ich bitte euch zudem, für eure Gruppe spezifische Stärken und Talente zu beobachten und in die Tabelle einzutragen. Dazu verfasst bitte noch einen weiteren Beurteilungstext, den ich dann an den allgemeinen Text von mir anhänge.</w:t>
      </w:r>
    </w:p>
    <w:p w14:paraId="2CF9E60D" w14:textId="77777777" w:rsidR="006D2BD7" w:rsidRPr="006D2BD7" w:rsidRDefault="006D2BD7" w:rsidP="006D2BD7">
      <w:pPr>
        <w:suppressAutoHyphens/>
        <w:spacing w:after="0" w:line="240" w:lineRule="auto"/>
        <w:rPr>
          <w:rFonts w:eastAsia="Times New Roman" w:cs="Arial"/>
          <w:sz w:val="24"/>
          <w:szCs w:val="24"/>
          <w:lang w:eastAsia="ar-SA"/>
        </w:rPr>
      </w:pPr>
    </w:p>
    <w:p w14:paraId="01E223B1" w14:textId="77777777" w:rsidR="006D2BD7" w:rsidRDefault="006D2BD7" w:rsidP="006D2BD7">
      <w:pPr>
        <w:suppressAutoHyphens/>
        <w:spacing w:after="0" w:line="240" w:lineRule="auto"/>
        <w:rPr>
          <w:rFonts w:eastAsia="Times New Roman" w:cs="Arial"/>
          <w:sz w:val="24"/>
          <w:szCs w:val="24"/>
          <w:lang w:eastAsia="ar-SA"/>
        </w:rPr>
      </w:pPr>
    </w:p>
    <w:p w14:paraId="765C7AEF" w14:textId="77777777" w:rsidR="006D2BD7" w:rsidRDefault="006D2BD7" w:rsidP="006D2BD7">
      <w:pPr>
        <w:suppressAutoHyphens/>
        <w:spacing w:after="0" w:line="240" w:lineRule="auto"/>
        <w:rPr>
          <w:rFonts w:eastAsia="Times New Roman" w:cs="Arial"/>
          <w:sz w:val="24"/>
          <w:szCs w:val="24"/>
          <w:lang w:eastAsia="ar-SA"/>
        </w:rPr>
        <w:sectPr w:rsidR="006D2BD7" w:rsidSect="00D554CD">
          <w:headerReference w:type="default" r:id="rId7"/>
          <w:footerReference w:type="default" r:id="rId8"/>
          <w:pgSz w:w="11901" w:h="16817"/>
          <w:pgMar w:top="2552" w:right="851" w:bottom="851" w:left="851" w:header="851" w:footer="851" w:gutter="0"/>
          <w:cols w:space="708"/>
          <w:docGrid w:linePitch="360"/>
        </w:sectPr>
      </w:pPr>
    </w:p>
    <w:p w14:paraId="09FB50E6" w14:textId="0073D26E" w:rsidR="006D2BD7" w:rsidRPr="006D2BD7" w:rsidRDefault="006D2BD7" w:rsidP="006D2BD7">
      <w:pPr>
        <w:suppressAutoHyphens/>
        <w:spacing w:after="0" w:line="240" w:lineRule="auto"/>
        <w:rPr>
          <w:rFonts w:eastAsia="Times New Roman" w:cs="Arial"/>
          <w:szCs w:val="20"/>
          <w:lang w:eastAsia="ar-SA"/>
        </w:rPr>
      </w:pPr>
      <w:r w:rsidRPr="006D2BD7">
        <w:rPr>
          <w:rFonts w:eastAsia="Times New Roman" w:cs="Arial"/>
          <w:szCs w:val="20"/>
          <w:lang w:eastAsia="ar-SA"/>
        </w:rPr>
        <w:lastRenderedPageBreak/>
        <w:t>Text für das Zertifikat:</w:t>
      </w:r>
    </w:p>
    <w:p w14:paraId="095B48AC" w14:textId="77777777" w:rsidR="006D2BD7" w:rsidRPr="006D2BD7" w:rsidRDefault="006D2BD7" w:rsidP="006D2BD7">
      <w:pPr>
        <w:suppressAutoHyphens/>
        <w:spacing w:after="0" w:line="240" w:lineRule="auto"/>
        <w:rPr>
          <w:rFonts w:eastAsia="Times New Roman" w:cs="Arial"/>
          <w:szCs w:val="20"/>
          <w:lang w:eastAsia="ar-SA"/>
        </w:rPr>
      </w:pPr>
    </w:p>
    <w:p w14:paraId="0DFF9C0B" w14:textId="77777777" w:rsidR="006D2BD7" w:rsidRPr="006D2BD7" w:rsidRDefault="006D2BD7" w:rsidP="006D2BD7">
      <w:pPr>
        <w:suppressAutoHyphens/>
        <w:spacing w:after="0" w:line="240" w:lineRule="auto"/>
        <w:rPr>
          <w:rFonts w:eastAsia="Times New Roman" w:cs="Arial"/>
          <w:szCs w:val="20"/>
          <w:lang w:eastAsia="ar-SA"/>
        </w:rPr>
      </w:pPr>
      <w:r w:rsidRPr="006D2BD7">
        <w:rPr>
          <w:rFonts w:eastAsia="Times New Roman" w:cs="Arial"/>
          <w:szCs w:val="20"/>
          <w:lang w:eastAsia="ar-SA"/>
        </w:rPr>
        <w:t xml:space="preserve">Im Rahmen des von der Stiftung Bildungspakt Bayern initiierten Projekts „TAFF - Talente finden und fördern“ produzierte die Uli-Wieland-Mittelschule im Schuljahr 20___/___ das Musical „Zirkus der Vergessenen“, das dreimal vor insgesamt etwa 600 Besuchern öffentlich aufgeführt wurde. </w:t>
      </w:r>
    </w:p>
    <w:p w14:paraId="22121642" w14:textId="77777777" w:rsidR="006D2BD7" w:rsidRPr="006D2BD7" w:rsidRDefault="006D2BD7" w:rsidP="006D2BD7">
      <w:pPr>
        <w:suppressAutoHyphens/>
        <w:spacing w:after="0" w:line="240" w:lineRule="auto"/>
        <w:rPr>
          <w:rFonts w:eastAsia="Times New Roman" w:cs="Arial"/>
          <w:szCs w:val="20"/>
          <w:lang w:eastAsia="ar-SA"/>
        </w:rPr>
      </w:pPr>
    </w:p>
    <w:p w14:paraId="2AECA7A9" w14:textId="77777777" w:rsidR="006D2BD7" w:rsidRPr="006D2BD7" w:rsidRDefault="006D2BD7" w:rsidP="006D2BD7">
      <w:pPr>
        <w:suppressAutoHyphens/>
        <w:spacing w:after="0" w:line="240" w:lineRule="auto"/>
        <w:rPr>
          <w:rFonts w:eastAsia="Times New Roman" w:cs="Arial"/>
          <w:szCs w:val="20"/>
          <w:lang w:eastAsia="ar-SA"/>
        </w:rPr>
      </w:pPr>
      <w:r w:rsidRPr="006D2BD7">
        <w:rPr>
          <w:rFonts w:eastAsia="Times New Roman" w:cs="Arial"/>
          <w:szCs w:val="20"/>
          <w:lang w:eastAsia="ar-SA"/>
        </w:rPr>
        <w:t>&lt;NAME&gt; nahm in der Arbeitsgemeinschaft &lt;AG&gt; an diesem Projekt teil.</w:t>
      </w:r>
    </w:p>
    <w:p w14:paraId="53E8D563" w14:textId="77777777" w:rsidR="006D2BD7" w:rsidRPr="006D2BD7" w:rsidRDefault="006D2BD7" w:rsidP="006D2BD7">
      <w:pPr>
        <w:suppressAutoHyphens/>
        <w:spacing w:after="0" w:line="240" w:lineRule="auto"/>
        <w:rPr>
          <w:rFonts w:eastAsia="Times New Roman" w:cs="Arial"/>
          <w:szCs w:val="20"/>
          <w:lang w:eastAsia="ar-SA"/>
        </w:rPr>
      </w:pPr>
    </w:p>
    <w:p w14:paraId="264F0C63" w14:textId="77777777" w:rsidR="006D2BD7" w:rsidRPr="006D2BD7" w:rsidRDefault="006D2BD7" w:rsidP="006D2BD7">
      <w:pPr>
        <w:suppressAutoHyphens/>
        <w:spacing w:after="0" w:line="240" w:lineRule="auto"/>
        <w:rPr>
          <w:rFonts w:eastAsia="Times New Roman" w:cs="Arial"/>
          <w:szCs w:val="20"/>
          <w:lang w:eastAsia="ar-SA"/>
        </w:rPr>
      </w:pPr>
      <w:r w:rsidRPr="006D2BD7">
        <w:rPr>
          <w:rFonts w:eastAsia="Times New Roman" w:cs="Arial"/>
          <w:szCs w:val="20"/>
          <w:lang w:eastAsia="ar-SA"/>
        </w:rPr>
        <w:t>&lt;Die Schülerin/Der Schüler&gt; ging &lt;ihre/seine&gt; Aufgaben &lt;motiviert/sehr motiviert&gt; an. &lt;Sie/Er&gt; zeigte bei der Erledigung &lt;sehr&gt; große Ausdauer. &lt;Sehr lobenswert/Lobenswert&gt; war besonders die Eigenaktivität. &lt;VORNAME&gt; unterstützte im Laufe des Projekts sein Mitschüler/-innen &lt;in hohem Maße/in sehr hohem Maße&gt;. Es gelang &lt;ihr/ihm&gt; &lt;gut/sehr gut&gt;, &lt;ihr/sein&gt; Handeln zu reflektieren. &lt;Ihr/Sein&gt; strukturiertes Vorgehen verdient &lt;Anerkennung/große Anerkennung&gt;.</w:t>
      </w:r>
    </w:p>
    <w:p w14:paraId="419AE823" w14:textId="77777777" w:rsidR="006D2BD7" w:rsidRPr="006D2BD7" w:rsidRDefault="006D2BD7" w:rsidP="006D2BD7">
      <w:pPr>
        <w:suppressAutoHyphens/>
        <w:spacing w:after="0" w:line="240" w:lineRule="auto"/>
        <w:rPr>
          <w:rFonts w:eastAsia="Times New Roman" w:cs="Arial"/>
          <w:szCs w:val="20"/>
          <w:lang w:eastAsia="ar-SA"/>
        </w:rPr>
      </w:pPr>
    </w:p>
    <w:p w14:paraId="6EC86D10" w14:textId="77777777" w:rsidR="006D2BD7" w:rsidRPr="006D2BD7" w:rsidRDefault="006D2BD7" w:rsidP="006D2BD7">
      <w:pPr>
        <w:suppressAutoHyphens/>
        <w:spacing w:after="0" w:line="240" w:lineRule="auto"/>
        <w:rPr>
          <w:rFonts w:eastAsia="Times New Roman" w:cs="Arial"/>
          <w:sz w:val="24"/>
          <w:szCs w:val="24"/>
          <w:lang w:eastAsia="ar-SA"/>
        </w:rPr>
      </w:pPr>
      <w:r w:rsidRPr="006D2BD7">
        <w:rPr>
          <w:rFonts w:eastAsia="Times New Roman" w:cs="Arial"/>
          <w:szCs w:val="20"/>
          <w:lang w:eastAsia="ar-SA"/>
        </w:rPr>
        <w:t>Bei einem „+“ in der Tabelle setze ich in die positive Bemerkung in den Text ein, bei einem „++“ die hervorgehobene Beurteilung. Bei einem „o“ lasse ich den Satz im Zertifikat weg.</w:t>
      </w:r>
    </w:p>
    <w:p w14:paraId="1A0D03AA" w14:textId="77777777" w:rsidR="006D2BD7" w:rsidRPr="006D2BD7" w:rsidRDefault="006D2BD7" w:rsidP="006D2BD7">
      <w:pPr>
        <w:suppressAutoHyphens/>
        <w:spacing w:after="0" w:line="240" w:lineRule="auto"/>
        <w:rPr>
          <w:rFonts w:eastAsia="Times New Roman" w:cs="Arial"/>
          <w:sz w:val="24"/>
          <w:szCs w:val="24"/>
          <w:lang w:eastAsia="ar-SA"/>
        </w:rPr>
      </w:pPr>
    </w:p>
    <w:p w14:paraId="00524630" w14:textId="77777777" w:rsidR="006D2BD7" w:rsidRPr="006D2BD7" w:rsidRDefault="006D2BD7" w:rsidP="006D2BD7">
      <w:pPr>
        <w:suppressAutoHyphens/>
        <w:spacing w:after="0" w:line="240" w:lineRule="auto"/>
        <w:rPr>
          <w:rFonts w:eastAsia="Times New Roman" w:cs="Arial"/>
          <w:sz w:val="24"/>
          <w:szCs w:val="24"/>
          <w:lang w:eastAsia="ar-SA"/>
        </w:rPr>
      </w:pPr>
    </w:p>
    <w:p w14:paraId="6F5B401B" w14:textId="77777777" w:rsidR="006D2BD7" w:rsidRPr="006D2BD7" w:rsidRDefault="006D2BD7" w:rsidP="006D2BD7">
      <w:pPr>
        <w:suppressAutoHyphens/>
        <w:spacing w:after="0" w:line="240" w:lineRule="auto"/>
        <w:rPr>
          <w:rFonts w:eastAsia="Times New Roman" w:cs="Arial"/>
          <w:sz w:val="24"/>
          <w:szCs w:val="24"/>
          <w:lang w:eastAsia="ar-SA"/>
        </w:rPr>
      </w:pPr>
    </w:p>
    <w:p w14:paraId="1AB72D25" w14:textId="77777777" w:rsidR="006D2BD7" w:rsidRPr="006D2BD7" w:rsidRDefault="006D2BD7" w:rsidP="006D2BD7">
      <w:pPr>
        <w:suppressAutoHyphens/>
        <w:spacing w:after="0" w:line="240" w:lineRule="auto"/>
        <w:rPr>
          <w:rFonts w:eastAsia="Times New Roman" w:cs="Arial"/>
          <w:sz w:val="24"/>
          <w:szCs w:val="24"/>
          <w:lang w:eastAsia="ar-SA"/>
        </w:rPr>
      </w:pPr>
    </w:p>
    <w:p w14:paraId="004BA482" w14:textId="77777777" w:rsidR="006D2BD7" w:rsidRPr="006D2BD7" w:rsidRDefault="006D2BD7" w:rsidP="006D2BD7">
      <w:pPr>
        <w:suppressAutoHyphens/>
        <w:spacing w:after="0" w:line="240" w:lineRule="auto"/>
        <w:rPr>
          <w:rFonts w:eastAsia="Times New Roman" w:cs="Arial"/>
          <w:sz w:val="24"/>
          <w:szCs w:val="24"/>
          <w:lang w:eastAsia="ar-SA"/>
        </w:rPr>
      </w:pPr>
    </w:p>
    <w:p w14:paraId="70F2CE50" w14:textId="77777777" w:rsidR="006D2BD7" w:rsidRPr="006D2BD7" w:rsidRDefault="006D2BD7" w:rsidP="006D2BD7">
      <w:pPr>
        <w:suppressAutoHyphens/>
        <w:spacing w:after="0" w:line="240" w:lineRule="auto"/>
        <w:rPr>
          <w:rFonts w:eastAsia="Times New Roman" w:cs="Arial"/>
          <w:sz w:val="24"/>
          <w:szCs w:val="24"/>
          <w:lang w:eastAsia="ar-SA"/>
        </w:rPr>
      </w:pPr>
    </w:p>
    <w:p w14:paraId="2DE1D105" w14:textId="77777777" w:rsidR="006D2BD7" w:rsidRPr="006D2BD7" w:rsidRDefault="006D2BD7" w:rsidP="006D2BD7">
      <w:pPr>
        <w:suppressAutoHyphens/>
        <w:spacing w:after="0" w:line="240" w:lineRule="auto"/>
        <w:rPr>
          <w:rFonts w:eastAsia="Times New Roman" w:cs="Arial"/>
          <w:sz w:val="24"/>
          <w:szCs w:val="24"/>
          <w:lang w:eastAsia="ar-SA"/>
        </w:rPr>
      </w:pPr>
    </w:p>
    <w:p w14:paraId="4B1C7BB7" w14:textId="77777777" w:rsidR="006D2BD7" w:rsidRPr="006D2BD7" w:rsidRDefault="006D2BD7" w:rsidP="006D2BD7">
      <w:pPr>
        <w:suppressAutoHyphens/>
        <w:spacing w:after="0" w:line="240" w:lineRule="auto"/>
        <w:rPr>
          <w:rFonts w:eastAsia="Times New Roman" w:cs="Arial"/>
          <w:sz w:val="24"/>
          <w:szCs w:val="24"/>
          <w:lang w:eastAsia="ar-SA"/>
        </w:rPr>
      </w:pPr>
    </w:p>
    <w:p w14:paraId="1EC2FF96" w14:textId="77777777" w:rsidR="006D2BD7" w:rsidRPr="006D2BD7" w:rsidRDefault="006D2BD7" w:rsidP="006D2BD7">
      <w:pPr>
        <w:suppressAutoHyphens/>
        <w:spacing w:after="0" w:line="240" w:lineRule="auto"/>
        <w:rPr>
          <w:rFonts w:eastAsia="Times New Roman" w:cs="Arial"/>
          <w:sz w:val="24"/>
          <w:szCs w:val="24"/>
          <w:lang w:eastAsia="ar-SA"/>
        </w:rPr>
      </w:pPr>
    </w:p>
    <w:p w14:paraId="39D3EABE" w14:textId="77777777" w:rsidR="006D2BD7" w:rsidRPr="006D2BD7" w:rsidRDefault="006D2BD7" w:rsidP="006D2BD7">
      <w:pPr>
        <w:suppressAutoHyphens/>
        <w:spacing w:after="0" w:line="240" w:lineRule="auto"/>
        <w:rPr>
          <w:rFonts w:eastAsia="Times New Roman" w:cs="Arial"/>
          <w:sz w:val="24"/>
          <w:szCs w:val="24"/>
          <w:lang w:eastAsia="ar-SA"/>
        </w:rPr>
      </w:pPr>
    </w:p>
    <w:p w14:paraId="11E15F48" w14:textId="77777777" w:rsidR="006D2BD7" w:rsidRPr="006D2BD7" w:rsidRDefault="006D2BD7" w:rsidP="006D2BD7">
      <w:pPr>
        <w:suppressAutoHyphens/>
        <w:spacing w:after="0" w:line="240" w:lineRule="auto"/>
        <w:rPr>
          <w:rFonts w:eastAsia="Times New Roman" w:cs="Arial"/>
          <w:sz w:val="24"/>
          <w:szCs w:val="24"/>
          <w:lang w:eastAsia="ar-SA"/>
        </w:rPr>
      </w:pPr>
    </w:p>
    <w:p w14:paraId="0E1101FC" w14:textId="77777777" w:rsidR="006D2BD7" w:rsidRPr="006D2BD7" w:rsidRDefault="006D2BD7" w:rsidP="006D2BD7">
      <w:pPr>
        <w:suppressAutoHyphens/>
        <w:spacing w:after="0" w:line="240" w:lineRule="auto"/>
        <w:rPr>
          <w:rFonts w:eastAsia="Times New Roman" w:cs="Arial"/>
          <w:sz w:val="24"/>
          <w:szCs w:val="24"/>
          <w:lang w:eastAsia="ar-SA"/>
        </w:rPr>
      </w:pPr>
    </w:p>
    <w:p w14:paraId="3D85D632" w14:textId="77777777" w:rsidR="006D2BD7" w:rsidRPr="006D2BD7" w:rsidRDefault="006D2BD7" w:rsidP="006D2BD7">
      <w:pPr>
        <w:suppressAutoHyphens/>
        <w:spacing w:after="0" w:line="240" w:lineRule="auto"/>
        <w:rPr>
          <w:rFonts w:eastAsia="Times New Roman" w:cs="Arial"/>
          <w:sz w:val="24"/>
          <w:szCs w:val="24"/>
          <w:lang w:eastAsia="ar-SA"/>
        </w:rPr>
      </w:pPr>
    </w:p>
    <w:p w14:paraId="5277181A" w14:textId="77777777" w:rsidR="006D2BD7" w:rsidRPr="006D2BD7" w:rsidRDefault="006D2BD7" w:rsidP="006D2BD7">
      <w:pPr>
        <w:suppressAutoHyphens/>
        <w:spacing w:after="0" w:line="240" w:lineRule="auto"/>
        <w:rPr>
          <w:rFonts w:eastAsia="Times New Roman" w:cs="Arial"/>
          <w:sz w:val="24"/>
          <w:szCs w:val="24"/>
          <w:lang w:eastAsia="ar-SA"/>
        </w:rPr>
      </w:pPr>
    </w:p>
    <w:p w14:paraId="7227E729" w14:textId="77777777" w:rsidR="006D2BD7" w:rsidRDefault="006D2BD7">
      <w:pPr>
        <w:rPr>
          <w:rFonts w:eastAsia="Calibri" w:cs="Arial"/>
          <w:sz w:val="80"/>
          <w:szCs w:val="80"/>
        </w:rPr>
      </w:pPr>
      <w:r>
        <w:rPr>
          <w:rFonts w:eastAsia="Calibri" w:cs="Arial"/>
          <w:sz w:val="80"/>
          <w:szCs w:val="80"/>
        </w:rPr>
        <w:br w:type="page"/>
      </w:r>
    </w:p>
    <w:p w14:paraId="7D4BEA68" w14:textId="77777777" w:rsidR="006D2BD7" w:rsidRDefault="006D2BD7" w:rsidP="006D2BD7">
      <w:pPr>
        <w:spacing w:after="0" w:line="240" w:lineRule="auto"/>
        <w:jc w:val="center"/>
        <w:rPr>
          <w:rFonts w:eastAsia="Calibri" w:cs="Arial"/>
          <w:sz w:val="80"/>
          <w:szCs w:val="80"/>
        </w:rPr>
      </w:pPr>
    </w:p>
    <w:p w14:paraId="3DE4726A" w14:textId="3222D4D6" w:rsidR="006D2BD7" w:rsidRPr="006D2BD7" w:rsidRDefault="006D2BD7" w:rsidP="006D2BD7">
      <w:pPr>
        <w:spacing w:after="0" w:line="240" w:lineRule="auto"/>
        <w:jc w:val="center"/>
        <w:rPr>
          <w:rFonts w:eastAsia="Calibri" w:cs="Arial"/>
          <w:sz w:val="80"/>
          <w:szCs w:val="80"/>
        </w:rPr>
      </w:pPr>
      <w:r w:rsidRPr="006D2BD7">
        <w:rPr>
          <w:rFonts w:eastAsia="Calibri" w:cs="Arial"/>
          <w:noProof/>
          <w:sz w:val="80"/>
          <w:szCs w:val="80"/>
          <w:lang w:eastAsia="de-DE"/>
        </w:rPr>
        <w:drawing>
          <wp:anchor distT="0" distB="0" distL="114300" distR="114300" simplePos="0" relativeHeight="251659264" behindDoc="1" locked="0" layoutInCell="1" allowOverlap="1" wp14:anchorId="228B2ADC" wp14:editId="7831DADC">
            <wp:simplePos x="0" y="0"/>
            <wp:positionH relativeFrom="page">
              <wp:align>center</wp:align>
            </wp:positionH>
            <wp:positionV relativeFrom="page">
              <wp:align>center</wp:align>
            </wp:positionV>
            <wp:extent cx="6850800" cy="7894800"/>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Zertifikat.jpg"/>
                    <pic:cNvPicPr/>
                  </pic:nvPicPr>
                  <pic:blipFill>
                    <a:blip r:embed="rId9" cstate="print">
                      <a:alphaModFix amt="35000"/>
                      <a:extLst>
                        <a:ext uri="{28A0092B-C50C-407E-A947-70E740481C1C}">
                          <a14:useLocalDpi xmlns:a14="http://schemas.microsoft.com/office/drawing/2010/main" val="0"/>
                        </a:ext>
                      </a:extLst>
                    </a:blip>
                    <a:stretch>
                      <a:fillRect/>
                    </a:stretch>
                  </pic:blipFill>
                  <pic:spPr>
                    <a:xfrm>
                      <a:off x="0" y="0"/>
                      <a:ext cx="6850800" cy="7894800"/>
                    </a:xfrm>
                    <a:prstGeom prst="rect">
                      <a:avLst/>
                    </a:prstGeom>
                  </pic:spPr>
                </pic:pic>
              </a:graphicData>
            </a:graphic>
            <wp14:sizeRelH relativeFrom="page">
              <wp14:pctWidth>0</wp14:pctWidth>
            </wp14:sizeRelH>
            <wp14:sizeRelV relativeFrom="page">
              <wp14:pctHeight>0</wp14:pctHeight>
            </wp14:sizeRelV>
          </wp:anchor>
        </w:drawing>
      </w:r>
      <w:r w:rsidRPr="006D2BD7">
        <w:rPr>
          <w:rFonts w:eastAsia="Calibri" w:cs="Arial"/>
          <w:sz w:val="80"/>
          <w:szCs w:val="80"/>
        </w:rPr>
        <w:t>Zertifikat</w:t>
      </w:r>
    </w:p>
    <w:p w14:paraId="0006259A" w14:textId="77777777" w:rsidR="006D2BD7" w:rsidRPr="006D2BD7" w:rsidRDefault="006D2BD7" w:rsidP="006D2BD7">
      <w:pPr>
        <w:spacing w:after="0" w:line="240" w:lineRule="auto"/>
        <w:jc w:val="center"/>
        <w:rPr>
          <w:rFonts w:eastAsia="Calibri" w:cs="Arial"/>
          <w:sz w:val="36"/>
          <w:szCs w:val="36"/>
        </w:rPr>
      </w:pPr>
    </w:p>
    <w:p w14:paraId="06DD374D" w14:textId="77777777" w:rsidR="006D2BD7" w:rsidRPr="006D2BD7" w:rsidRDefault="006D2BD7" w:rsidP="006D2BD7">
      <w:pPr>
        <w:spacing w:after="0" w:line="240" w:lineRule="auto"/>
        <w:jc w:val="center"/>
        <w:rPr>
          <w:rFonts w:eastAsia="Calibri" w:cs="Arial"/>
          <w:sz w:val="36"/>
          <w:szCs w:val="36"/>
        </w:rPr>
      </w:pPr>
      <w:r w:rsidRPr="006D2BD7">
        <w:rPr>
          <w:rFonts w:eastAsia="Calibri" w:cs="Arial"/>
          <w:sz w:val="36"/>
          <w:szCs w:val="36"/>
        </w:rPr>
        <w:t xml:space="preserve">Erfolgreiche Teilnahme am Projekt </w:t>
      </w:r>
    </w:p>
    <w:p w14:paraId="6F9F3AD8" w14:textId="77777777" w:rsidR="006D2BD7" w:rsidRPr="006D2BD7" w:rsidRDefault="006D2BD7" w:rsidP="006D2BD7">
      <w:pPr>
        <w:spacing w:after="0" w:line="240" w:lineRule="auto"/>
        <w:ind w:firstLine="708"/>
        <w:rPr>
          <w:rFonts w:eastAsia="Calibri" w:cs="Arial"/>
          <w:sz w:val="36"/>
          <w:szCs w:val="36"/>
        </w:rPr>
      </w:pPr>
      <w:r w:rsidRPr="006D2BD7">
        <w:rPr>
          <w:rFonts w:eastAsia="Calibri" w:cs="Arial"/>
          <w:b/>
          <w:sz w:val="36"/>
          <w:szCs w:val="36"/>
        </w:rPr>
        <w:t xml:space="preserve">  „</w:t>
      </w:r>
      <w:r w:rsidRPr="006D2BD7">
        <w:rPr>
          <w:rFonts w:eastAsia="Calibri" w:cs="Arial"/>
          <w:sz w:val="36"/>
          <w:szCs w:val="36"/>
        </w:rPr>
        <w:t xml:space="preserve">TAFF - Talente finden und fördern“ 20…  </w:t>
      </w:r>
    </w:p>
    <w:p w14:paraId="4AA16EF7" w14:textId="77777777" w:rsidR="006D2BD7" w:rsidRPr="006D2BD7" w:rsidRDefault="006D2BD7" w:rsidP="006D2BD7">
      <w:pPr>
        <w:spacing w:after="0" w:line="240" w:lineRule="auto"/>
        <w:jc w:val="center"/>
        <w:rPr>
          <w:rFonts w:eastAsia="Calibri" w:cs="Arial"/>
          <w:sz w:val="36"/>
          <w:szCs w:val="36"/>
        </w:rPr>
      </w:pPr>
    </w:p>
    <w:p w14:paraId="2E2AE328" w14:textId="2BA629C0" w:rsidR="006D2BD7" w:rsidRPr="006D2BD7" w:rsidRDefault="006D2BD7" w:rsidP="006D2BD7">
      <w:pPr>
        <w:spacing w:after="0" w:line="240" w:lineRule="auto"/>
        <w:jc w:val="center"/>
        <w:rPr>
          <w:rFonts w:eastAsia="Calibri" w:cs="Arial"/>
          <w:b/>
          <w:bCs/>
          <w:sz w:val="28"/>
          <w:szCs w:val="28"/>
        </w:rPr>
      </w:pPr>
      <w:r w:rsidRPr="006D2BD7">
        <w:rPr>
          <w:rFonts w:eastAsia="Calibri" w:cs="Arial"/>
          <w:sz w:val="28"/>
          <w:szCs w:val="28"/>
        </w:rPr>
        <w:t xml:space="preserve">Im Rahmen des von der Stiftung Bildungspakt Bayern initiierten Projekts </w:t>
      </w:r>
      <w:r>
        <w:rPr>
          <w:rFonts w:eastAsia="Calibri" w:cs="Arial"/>
          <w:sz w:val="28"/>
          <w:szCs w:val="28"/>
        </w:rPr>
        <w:br/>
      </w:r>
      <w:r w:rsidRPr="006D2BD7">
        <w:rPr>
          <w:rFonts w:eastAsia="Calibri" w:cs="Arial"/>
          <w:b/>
          <w:sz w:val="28"/>
          <w:szCs w:val="28"/>
        </w:rPr>
        <w:t xml:space="preserve">„TAFF </w:t>
      </w:r>
      <w:r w:rsidRPr="006D2BD7">
        <w:rPr>
          <w:rFonts w:eastAsia="Calibri" w:cs="Arial"/>
          <w:b/>
          <w:sz w:val="28"/>
          <w:szCs w:val="28"/>
        </w:rPr>
        <w:softHyphen/>
      </w:r>
      <w:r w:rsidRPr="006D2BD7">
        <w:rPr>
          <w:rFonts w:eastAsia="Calibri" w:cs="Arial"/>
          <w:b/>
          <w:bCs/>
          <w:sz w:val="28"/>
          <w:szCs w:val="28"/>
        </w:rPr>
        <w:t>–</w:t>
      </w:r>
      <w:r w:rsidRPr="006D2BD7">
        <w:rPr>
          <w:rFonts w:eastAsia="Calibri" w:cs="Arial"/>
          <w:sz w:val="28"/>
          <w:szCs w:val="28"/>
        </w:rPr>
        <w:t xml:space="preserve"> </w:t>
      </w:r>
      <w:r w:rsidRPr="006D2BD7">
        <w:rPr>
          <w:rFonts w:eastAsia="Calibri" w:cs="Arial"/>
          <w:b/>
          <w:bCs/>
          <w:sz w:val="28"/>
          <w:szCs w:val="28"/>
        </w:rPr>
        <w:t xml:space="preserve">Talente finden und fördern an der Mittelschule“ </w:t>
      </w:r>
    </w:p>
    <w:p w14:paraId="3E593ED0" w14:textId="05C450FF" w:rsidR="006D2BD7" w:rsidRPr="006D2BD7" w:rsidRDefault="006D2BD7" w:rsidP="006D2BD7">
      <w:pPr>
        <w:spacing w:after="0" w:line="240" w:lineRule="auto"/>
        <w:jc w:val="center"/>
        <w:rPr>
          <w:rFonts w:eastAsia="Calibri" w:cs="Arial"/>
          <w:sz w:val="28"/>
          <w:szCs w:val="28"/>
        </w:rPr>
      </w:pPr>
      <w:r w:rsidRPr="006D2BD7">
        <w:rPr>
          <w:rFonts w:eastAsia="Calibri" w:cs="Arial"/>
          <w:sz w:val="28"/>
          <w:szCs w:val="28"/>
        </w:rPr>
        <w:t xml:space="preserve">produzierte die Uli-Wieland-Mittelschule im Schuljahr 2018/19 das Musical </w:t>
      </w:r>
      <w:r w:rsidRPr="006D2BD7">
        <w:rPr>
          <w:rFonts w:eastAsia="Calibri" w:cs="Arial"/>
          <w:sz w:val="28"/>
          <w:szCs w:val="28"/>
        </w:rPr>
        <w:br/>
        <w:t>„</w:t>
      </w:r>
      <w:r w:rsidRPr="006D2BD7">
        <w:rPr>
          <w:rFonts w:eastAsia="Calibri" w:cs="Arial"/>
          <w:b/>
          <w:bCs/>
          <w:sz w:val="28"/>
          <w:szCs w:val="28"/>
        </w:rPr>
        <w:t>Zirkus der Vergessenen</w:t>
      </w:r>
      <w:r w:rsidRPr="006D2BD7">
        <w:rPr>
          <w:rFonts w:eastAsia="Calibri" w:cs="Arial"/>
          <w:sz w:val="28"/>
          <w:szCs w:val="28"/>
        </w:rPr>
        <w:t>“,</w:t>
      </w:r>
      <w:r>
        <w:rPr>
          <w:rFonts w:eastAsia="Calibri" w:cs="Arial"/>
          <w:sz w:val="28"/>
          <w:szCs w:val="28"/>
        </w:rPr>
        <w:t xml:space="preserve"> </w:t>
      </w:r>
      <w:r w:rsidRPr="006D2BD7">
        <w:rPr>
          <w:rFonts w:eastAsia="Calibri" w:cs="Arial"/>
          <w:sz w:val="28"/>
          <w:szCs w:val="28"/>
        </w:rPr>
        <w:t>das dreimal vor insgesamt etwa 600 Besuchern öffentlich aufgeführt wurde.</w:t>
      </w:r>
    </w:p>
    <w:p w14:paraId="00CB7DC5" w14:textId="77777777" w:rsidR="006D2BD7" w:rsidRPr="006D2BD7" w:rsidRDefault="006D2BD7" w:rsidP="006D2BD7">
      <w:pPr>
        <w:spacing w:after="0" w:line="240" w:lineRule="auto"/>
        <w:jc w:val="center"/>
        <w:rPr>
          <w:rFonts w:eastAsia="Calibri" w:cs="Arial"/>
          <w:sz w:val="36"/>
          <w:szCs w:val="36"/>
        </w:rPr>
      </w:pPr>
    </w:p>
    <w:p w14:paraId="19A497A1" w14:textId="77777777" w:rsidR="006D2BD7" w:rsidRPr="006D2BD7" w:rsidRDefault="006D2BD7" w:rsidP="006D2BD7">
      <w:pPr>
        <w:spacing w:after="0" w:line="240" w:lineRule="auto"/>
        <w:jc w:val="center"/>
        <w:rPr>
          <w:rFonts w:eastAsia="Calibri" w:cs="Arial"/>
          <w:sz w:val="36"/>
          <w:szCs w:val="36"/>
        </w:rPr>
      </w:pPr>
      <w:r w:rsidRPr="006D2BD7">
        <w:rPr>
          <w:rFonts w:eastAsia="Calibri" w:cs="Arial"/>
          <w:sz w:val="36"/>
          <w:szCs w:val="36"/>
        </w:rPr>
        <w:t xml:space="preserve">Name </w:t>
      </w:r>
    </w:p>
    <w:p w14:paraId="5A59C3A5" w14:textId="77777777" w:rsidR="006D2BD7" w:rsidRPr="006D2BD7" w:rsidRDefault="006D2BD7" w:rsidP="006D2BD7">
      <w:pPr>
        <w:spacing w:after="0" w:line="240" w:lineRule="auto"/>
        <w:jc w:val="center"/>
        <w:rPr>
          <w:rFonts w:eastAsia="Calibri" w:cs="Arial"/>
          <w:sz w:val="36"/>
          <w:szCs w:val="36"/>
        </w:rPr>
      </w:pPr>
    </w:p>
    <w:p w14:paraId="40B37336" w14:textId="5763FE62" w:rsidR="006D2BD7" w:rsidRPr="006D2BD7" w:rsidRDefault="006D2BD7" w:rsidP="006D2BD7">
      <w:pPr>
        <w:spacing w:after="0" w:line="240" w:lineRule="auto"/>
        <w:jc w:val="center"/>
        <w:rPr>
          <w:rFonts w:eastAsia="Calibri" w:cs="Arial"/>
          <w:sz w:val="32"/>
          <w:szCs w:val="32"/>
        </w:rPr>
      </w:pPr>
      <w:r w:rsidRPr="006D2BD7">
        <w:rPr>
          <w:rFonts w:eastAsia="Calibri" w:cs="Arial"/>
          <w:sz w:val="32"/>
          <w:szCs w:val="32"/>
        </w:rPr>
        <w:t xml:space="preserve">nahm in der Arbeitsgemeinschaft </w:t>
      </w:r>
      <w:r w:rsidRPr="006D2BD7">
        <w:rPr>
          <w:rFonts w:eastAsia="Calibri" w:cs="Arial"/>
          <w:b/>
          <w:bCs/>
          <w:sz w:val="32"/>
          <w:szCs w:val="32"/>
          <w:u w:val="single"/>
        </w:rPr>
        <w:t>Bühnenbau – Licht und Ton</w:t>
      </w:r>
      <w:r w:rsidRPr="006D2BD7">
        <w:rPr>
          <w:rFonts w:eastAsia="Calibri" w:cs="Arial"/>
          <w:sz w:val="32"/>
          <w:szCs w:val="32"/>
        </w:rPr>
        <w:t xml:space="preserve"> </w:t>
      </w:r>
      <w:r>
        <w:rPr>
          <w:rFonts w:eastAsia="Calibri" w:cs="Arial"/>
          <w:sz w:val="32"/>
          <w:szCs w:val="32"/>
        </w:rPr>
        <w:br/>
      </w:r>
      <w:r w:rsidRPr="006D2BD7">
        <w:rPr>
          <w:rFonts w:eastAsia="Calibri" w:cs="Arial"/>
          <w:sz w:val="32"/>
          <w:szCs w:val="32"/>
        </w:rPr>
        <w:t>an diesem Projekt teil.</w:t>
      </w:r>
    </w:p>
    <w:p w14:paraId="3F57ADBE" w14:textId="77777777" w:rsidR="006D2BD7" w:rsidRPr="006D2BD7" w:rsidRDefault="006D2BD7" w:rsidP="006D2BD7">
      <w:pPr>
        <w:spacing w:after="0" w:line="240" w:lineRule="auto"/>
        <w:jc w:val="center"/>
        <w:rPr>
          <w:rFonts w:eastAsia="Calibri" w:cs="Arial"/>
          <w:sz w:val="36"/>
          <w:szCs w:val="36"/>
        </w:rPr>
      </w:pPr>
    </w:p>
    <w:p w14:paraId="21B124AC" w14:textId="77777777" w:rsidR="006D2BD7" w:rsidRPr="006D2BD7" w:rsidRDefault="006D2BD7" w:rsidP="006D2BD7">
      <w:pPr>
        <w:spacing w:after="0" w:line="240" w:lineRule="auto"/>
        <w:jc w:val="center"/>
        <w:rPr>
          <w:rFonts w:eastAsia="Calibri" w:cs="Arial"/>
          <w:sz w:val="24"/>
          <w:szCs w:val="24"/>
        </w:rPr>
      </w:pPr>
    </w:p>
    <w:p w14:paraId="23D89B60" w14:textId="77777777" w:rsidR="006D2BD7" w:rsidRPr="006D2BD7" w:rsidRDefault="006D2BD7" w:rsidP="006D2BD7">
      <w:pPr>
        <w:spacing w:after="0" w:line="276" w:lineRule="auto"/>
        <w:ind w:left="709"/>
        <w:rPr>
          <w:rFonts w:eastAsia="Calibri" w:cs="Arial"/>
          <w:sz w:val="24"/>
          <w:szCs w:val="24"/>
        </w:rPr>
      </w:pPr>
      <w:r w:rsidRPr="006D2BD7">
        <w:rPr>
          <w:rFonts w:eastAsia="Calibri" w:cs="Arial"/>
          <w:sz w:val="24"/>
          <w:szCs w:val="24"/>
        </w:rPr>
        <w:t xml:space="preserve">Der/Die Schüler/-in ging seine/ihre Aufgaben </w:t>
      </w:r>
      <w:r w:rsidRPr="006D2BD7">
        <w:rPr>
          <w:rFonts w:eastAsia="Calibri" w:cs="Arial"/>
          <w:i/>
          <w:iCs/>
          <w:sz w:val="24"/>
          <w:szCs w:val="24"/>
        </w:rPr>
        <w:t>sehr</w:t>
      </w:r>
      <w:r w:rsidRPr="006D2BD7">
        <w:rPr>
          <w:rFonts w:eastAsia="Calibri" w:cs="Arial"/>
          <w:sz w:val="24"/>
          <w:szCs w:val="24"/>
        </w:rPr>
        <w:t xml:space="preserve"> motiviert an. Er/Sie zeigte bei der Erledigung </w:t>
      </w:r>
      <w:r w:rsidRPr="006D2BD7">
        <w:rPr>
          <w:rFonts w:eastAsia="Calibri" w:cs="Arial"/>
          <w:i/>
          <w:iCs/>
          <w:sz w:val="24"/>
          <w:szCs w:val="24"/>
        </w:rPr>
        <w:t>sehr</w:t>
      </w:r>
      <w:r w:rsidRPr="006D2BD7">
        <w:rPr>
          <w:rFonts w:eastAsia="Calibri" w:cs="Arial"/>
          <w:sz w:val="24"/>
          <w:szCs w:val="24"/>
        </w:rPr>
        <w:t xml:space="preserve"> große Ausdauer. </w:t>
      </w:r>
      <w:r w:rsidRPr="006D2BD7">
        <w:rPr>
          <w:rFonts w:eastAsia="Calibri" w:cs="Arial"/>
          <w:i/>
          <w:iCs/>
          <w:sz w:val="24"/>
          <w:szCs w:val="24"/>
        </w:rPr>
        <w:t>Sehr</w:t>
      </w:r>
      <w:r w:rsidRPr="006D2BD7">
        <w:rPr>
          <w:rFonts w:eastAsia="Calibri" w:cs="Arial"/>
          <w:sz w:val="24"/>
          <w:szCs w:val="24"/>
        </w:rPr>
        <w:t xml:space="preserve"> lobenswert war besonders die Eigenaktivität. </w:t>
      </w:r>
    </w:p>
    <w:p w14:paraId="47CD70E4" w14:textId="77777777" w:rsidR="006D2BD7" w:rsidRPr="006D2BD7" w:rsidRDefault="006D2BD7" w:rsidP="006D2BD7">
      <w:pPr>
        <w:spacing w:after="0" w:line="276" w:lineRule="auto"/>
        <w:ind w:left="709"/>
        <w:rPr>
          <w:rFonts w:eastAsia="Calibri" w:cs="Arial"/>
          <w:sz w:val="24"/>
          <w:szCs w:val="24"/>
        </w:rPr>
      </w:pPr>
      <w:r w:rsidRPr="006D2BD7">
        <w:rPr>
          <w:rFonts w:eastAsia="Calibri" w:cs="Arial"/>
          <w:sz w:val="24"/>
          <w:szCs w:val="24"/>
        </w:rPr>
        <w:t xml:space="preserve">VORNAME unterstützte im Laufe des Projekts seine/ihre Mitschüler/-innen in </w:t>
      </w:r>
      <w:r w:rsidRPr="006D2BD7">
        <w:rPr>
          <w:rFonts w:eastAsia="Calibri" w:cs="Arial"/>
          <w:i/>
          <w:iCs/>
          <w:sz w:val="24"/>
          <w:szCs w:val="24"/>
        </w:rPr>
        <w:t>sehr</w:t>
      </w:r>
      <w:r w:rsidRPr="006D2BD7">
        <w:rPr>
          <w:rFonts w:eastAsia="Calibri" w:cs="Arial"/>
          <w:sz w:val="24"/>
          <w:szCs w:val="24"/>
        </w:rPr>
        <w:t xml:space="preserve"> hohem Maße. Es gelang ihm/ihr </w:t>
      </w:r>
      <w:r w:rsidRPr="006D2BD7">
        <w:rPr>
          <w:rFonts w:eastAsia="Calibri" w:cs="Arial"/>
          <w:i/>
          <w:iCs/>
          <w:sz w:val="24"/>
          <w:szCs w:val="24"/>
        </w:rPr>
        <w:t>sehr</w:t>
      </w:r>
      <w:r w:rsidRPr="006D2BD7">
        <w:rPr>
          <w:rFonts w:eastAsia="Calibri" w:cs="Arial"/>
          <w:sz w:val="24"/>
          <w:szCs w:val="24"/>
        </w:rPr>
        <w:t xml:space="preserve"> gut, sein/ihr Handeln zu reflektieren. Sein/Ihr strukturiertes Vorgehen verdient </w:t>
      </w:r>
      <w:r w:rsidRPr="006D2BD7">
        <w:rPr>
          <w:rFonts w:eastAsia="Calibri" w:cs="Arial"/>
          <w:i/>
          <w:iCs/>
          <w:sz w:val="24"/>
          <w:szCs w:val="24"/>
        </w:rPr>
        <w:t>große</w:t>
      </w:r>
      <w:r w:rsidRPr="006D2BD7">
        <w:rPr>
          <w:rFonts w:eastAsia="Calibri" w:cs="Arial"/>
          <w:sz w:val="24"/>
          <w:szCs w:val="24"/>
        </w:rPr>
        <w:t xml:space="preserve"> Anerkennung.</w:t>
      </w:r>
    </w:p>
    <w:p w14:paraId="2F70AB74" w14:textId="77777777" w:rsidR="006D2BD7" w:rsidRPr="006D2BD7" w:rsidRDefault="006D2BD7" w:rsidP="006D2BD7">
      <w:pPr>
        <w:spacing w:after="0" w:line="276" w:lineRule="auto"/>
        <w:ind w:left="709"/>
        <w:rPr>
          <w:rFonts w:eastAsia="Calibri" w:cs="Arial"/>
          <w:sz w:val="24"/>
          <w:szCs w:val="24"/>
        </w:rPr>
      </w:pPr>
      <w:r w:rsidRPr="006D2BD7">
        <w:rPr>
          <w:rFonts w:eastAsia="Calibri" w:cs="Arial"/>
          <w:sz w:val="24"/>
          <w:szCs w:val="24"/>
        </w:rPr>
        <w:t xml:space="preserve">Der Schüler/Die Schülerin zeigte sich beim Bau des Bühnenbildes handwerklich </w:t>
      </w:r>
      <w:r w:rsidRPr="006D2BD7">
        <w:rPr>
          <w:rFonts w:eastAsia="Calibri" w:cs="Arial"/>
          <w:i/>
          <w:iCs/>
          <w:sz w:val="24"/>
          <w:szCs w:val="24"/>
        </w:rPr>
        <w:t>sehr</w:t>
      </w:r>
      <w:r w:rsidRPr="006D2BD7">
        <w:rPr>
          <w:rFonts w:eastAsia="Calibri" w:cs="Arial"/>
          <w:sz w:val="24"/>
          <w:szCs w:val="24"/>
        </w:rPr>
        <w:t xml:space="preserve"> geschickt. Technische Zusammenhänge im Bereich der Bühnentechnik konnte er/sie </w:t>
      </w:r>
      <w:r w:rsidRPr="006D2BD7">
        <w:rPr>
          <w:rFonts w:eastAsia="Calibri" w:cs="Arial"/>
          <w:i/>
          <w:iCs/>
          <w:sz w:val="24"/>
          <w:szCs w:val="24"/>
        </w:rPr>
        <w:t>sehr</w:t>
      </w:r>
      <w:r w:rsidRPr="006D2BD7">
        <w:rPr>
          <w:rFonts w:eastAsia="Calibri" w:cs="Arial"/>
          <w:sz w:val="24"/>
          <w:szCs w:val="24"/>
        </w:rPr>
        <w:t xml:space="preserve"> gut erkennen und verstehen. In der Zusammenarbeit mit Mitschülern/-innen konnte man auf seine/ihre </w:t>
      </w:r>
      <w:r w:rsidRPr="006D2BD7">
        <w:rPr>
          <w:rFonts w:eastAsia="Calibri" w:cs="Arial"/>
          <w:i/>
          <w:iCs/>
          <w:sz w:val="24"/>
          <w:szCs w:val="24"/>
        </w:rPr>
        <w:t>sehr hohe</w:t>
      </w:r>
      <w:r w:rsidRPr="006D2BD7">
        <w:rPr>
          <w:rFonts w:eastAsia="Calibri" w:cs="Arial"/>
          <w:sz w:val="24"/>
          <w:szCs w:val="24"/>
        </w:rPr>
        <w:t xml:space="preserve"> Zuverlässigkeit und Verantwor</w:t>
      </w:r>
      <w:r w:rsidRPr="006D2BD7">
        <w:rPr>
          <w:rFonts w:eastAsia="Calibri" w:cs="Arial"/>
          <w:sz w:val="24"/>
          <w:szCs w:val="24"/>
        </w:rPr>
        <w:softHyphen/>
        <w:t>tungs</w:t>
      </w:r>
      <w:r w:rsidRPr="006D2BD7">
        <w:rPr>
          <w:rFonts w:eastAsia="Calibri" w:cs="Arial"/>
          <w:sz w:val="24"/>
          <w:szCs w:val="24"/>
        </w:rPr>
        <w:softHyphen/>
        <w:t>übernahme zählen.</w:t>
      </w:r>
    </w:p>
    <w:p w14:paraId="106E45B4" w14:textId="77777777" w:rsidR="006D2BD7" w:rsidRPr="006D2BD7" w:rsidRDefault="006D2BD7" w:rsidP="006D2BD7">
      <w:pPr>
        <w:spacing w:after="0" w:line="276" w:lineRule="auto"/>
        <w:ind w:left="709"/>
        <w:rPr>
          <w:rFonts w:eastAsia="Calibri" w:cs="Arial"/>
          <w:sz w:val="24"/>
          <w:szCs w:val="24"/>
        </w:rPr>
      </w:pPr>
    </w:p>
    <w:p w14:paraId="7174C595" w14:textId="77777777" w:rsidR="006D2BD7" w:rsidRPr="006D2BD7" w:rsidRDefault="006D2BD7" w:rsidP="006D2BD7">
      <w:pPr>
        <w:tabs>
          <w:tab w:val="left" w:pos="2292"/>
        </w:tabs>
        <w:spacing w:after="0" w:line="240" w:lineRule="auto"/>
        <w:ind w:left="709"/>
        <w:rPr>
          <w:rFonts w:eastAsia="Calibri" w:cs="Arial"/>
          <w:sz w:val="32"/>
          <w:szCs w:val="32"/>
        </w:rPr>
      </w:pPr>
      <w:r w:rsidRPr="006D2BD7">
        <w:rPr>
          <w:rFonts w:eastAsia="Calibri" w:cs="Arial"/>
          <w:szCs w:val="20"/>
        </w:rPr>
        <w:t>……………………………, AG-Leiter</w:t>
      </w:r>
      <w:r w:rsidRPr="006D2BD7">
        <w:rPr>
          <w:rFonts w:eastAsia="Calibri" w:cs="Arial"/>
          <w:szCs w:val="20"/>
        </w:rPr>
        <w:tab/>
      </w:r>
      <w:r w:rsidRPr="006D2BD7">
        <w:rPr>
          <w:rFonts w:eastAsia="Calibri" w:cs="Arial"/>
          <w:szCs w:val="20"/>
        </w:rPr>
        <w:tab/>
      </w:r>
      <w:r w:rsidRPr="006D2BD7">
        <w:rPr>
          <w:rFonts w:eastAsia="Calibri" w:cs="Arial"/>
          <w:szCs w:val="20"/>
        </w:rPr>
        <w:tab/>
        <w:t xml:space="preserve">                     ………………………., Rektor</w:t>
      </w:r>
    </w:p>
    <w:p w14:paraId="27CCD200" w14:textId="77777777" w:rsidR="006D2BD7" w:rsidRPr="006D2BD7" w:rsidRDefault="006D2BD7" w:rsidP="006D2BD7">
      <w:pPr>
        <w:spacing w:after="0" w:line="240" w:lineRule="auto"/>
        <w:rPr>
          <w:rFonts w:eastAsia="Calibri" w:cs="Arial"/>
          <w:szCs w:val="20"/>
        </w:rPr>
      </w:pPr>
    </w:p>
    <w:p w14:paraId="77A120FD" w14:textId="77777777" w:rsidR="006D2BD7" w:rsidRPr="006D2BD7" w:rsidRDefault="006D2BD7" w:rsidP="006D2BD7">
      <w:pPr>
        <w:spacing w:after="0" w:line="240" w:lineRule="auto"/>
        <w:rPr>
          <w:rFonts w:eastAsia="Times New Roman" w:cs="Arial"/>
          <w:iCs/>
          <w:sz w:val="24"/>
          <w:szCs w:val="24"/>
          <w:lang w:eastAsia="de-DE"/>
        </w:rPr>
      </w:pPr>
    </w:p>
    <w:p w14:paraId="379C09D4" w14:textId="77777777" w:rsidR="006D2BD7" w:rsidRDefault="006D2BD7">
      <w:pPr>
        <w:rPr>
          <w:rFonts w:eastAsia="Times New Roman" w:cs="Arial"/>
          <w:iCs/>
          <w:color w:val="2F5496" w:themeColor="accent5" w:themeShade="BF"/>
          <w:sz w:val="24"/>
          <w:szCs w:val="24"/>
          <w:lang w:eastAsia="de-DE"/>
        </w:rPr>
      </w:pPr>
      <w:r>
        <w:rPr>
          <w:rFonts w:eastAsia="Times New Roman" w:cs="Arial"/>
          <w:iCs/>
          <w:color w:val="2F5496" w:themeColor="accent5" w:themeShade="BF"/>
          <w:sz w:val="24"/>
          <w:szCs w:val="24"/>
          <w:lang w:eastAsia="de-DE"/>
        </w:rPr>
        <w:br w:type="page"/>
      </w:r>
    </w:p>
    <w:p w14:paraId="3133FF2C" w14:textId="36851F7B" w:rsidR="006D2BD7" w:rsidRPr="006D2BD7" w:rsidRDefault="006D2BD7" w:rsidP="006D2BD7">
      <w:pPr>
        <w:pStyle w:val="Zwischenberschrift"/>
        <w:rPr>
          <w:lang w:eastAsia="de-DE"/>
        </w:rPr>
      </w:pPr>
      <w:r w:rsidRPr="006D2BD7">
        <w:rPr>
          <w:lang w:eastAsia="de-DE"/>
        </w:rPr>
        <w:lastRenderedPageBreak/>
        <w:t>TAFF-Zertifikate der Werner-Ziegler-Mittelschule Senden</w:t>
      </w:r>
    </w:p>
    <w:tbl>
      <w:tblPr>
        <w:tblStyle w:val="Tabellenraster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66"/>
      </w:tblGrid>
      <w:tr w:rsidR="006D2BD7" w:rsidRPr="006D2BD7" w14:paraId="248A46AB" w14:textId="77777777" w:rsidTr="008A2DFD">
        <w:tc>
          <w:tcPr>
            <w:tcW w:w="4596" w:type="dxa"/>
          </w:tcPr>
          <w:p w14:paraId="32D0FA13" w14:textId="017802B0" w:rsidR="006D2BD7" w:rsidRPr="006D2BD7" w:rsidRDefault="006D2BD7" w:rsidP="008A2DFD">
            <w:pPr>
              <w:rPr>
                <w:rFonts w:eastAsia="Calibri" w:cs="Arial"/>
              </w:rPr>
            </w:pPr>
            <w:r w:rsidRPr="00F04A04">
              <w:rPr>
                <w:noProof/>
              </w:rPr>
              <w:drawing>
                <wp:anchor distT="0" distB="0" distL="114300" distR="114300" simplePos="0" relativeHeight="251661312" behindDoc="0" locked="0" layoutInCell="1" allowOverlap="1" wp14:anchorId="740BC29F" wp14:editId="50F4AEC5">
                  <wp:simplePos x="0" y="0"/>
                  <wp:positionH relativeFrom="column">
                    <wp:posOffset>629920</wp:posOffset>
                  </wp:positionH>
                  <wp:positionV relativeFrom="paragraph">
                    <wp:posOffset>260252</wp:posOffset>
                  </wp:positionV>
                  <wp:extent cx="1558925" cy="588645"/>
                  <wp:effectExtent l="0" t="0" r="3175" b="0"/>
                  <wp:wrapThrough wrapText="bothSides">
                    <wp:wrapPolygon edited="0">
                      <wp:start x="0" y="0"/>
                      <wp:lineTo x="0" y="20971"/>
                      <wp:lineTo x="21468" y="20971"/>
                      <wp:lineTo x="21468" y="0"/>
                      <wp:lineTo x="0" y="0"/>
                    </wp:wrapPolygon>
                  </wp:wrapThrough>
                  <wp:docPr id="6" name="Grafik 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ClipAr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925" cy="588645"/>
                          </a:xfrm>
                          <a:prstGeom prst="rect">
                            <a:avLst/>
                          </a:prstGeom>
                          <a:noFill/>
                        </pic:spPr>
                      </pic:pic>
                    </a:graphicData>
                  </a:graphic>
                  <wp14:sizeRelH relativeFrom="margin">
                    <wp14:pctWidth>0</wp14:pctWidth>
                  </wp14:sizeRelH>
                  <wp14:sizeRelV relativeFrom="margin">
                    <wp14:pctHeight>0</wp14:pctHeight>
                  </wp14:sizeRelV>
                </wp:anchor>
              </w:drawing>
            </w:r>
          </w:p>
        </w:tc>
        <w:tc>
          <w:tcPr>
            <w:tcW w:w="4466" w:type="dxa"/>
          </w:tcPr>
          <w:p w14:paraId="1616827F" w14:textId="77777777" w:rsidR="006D2BD7" w:rsidRPr="006D2BD7" w:rsidRDefault="006D2BD7" w:rsidP="008A2DFD">
            <w:pPr>
              <w:rPr>
                <w:rFonts w:eastAsia="Calibri" w:cs="Arial"/>
              </w:rPr>
            </w:pPr>
          </w:p>
          <w:p w14:paraId="49FADD4D" w14:textId="77777777" w:rsidR="006D2BD7" w:rsidRPr="006D2BD7" w:rsidRDefault="006D2BD7" w:rsidP="008A2DFD">
            <w:pPr>
              <w:rPr>
                <w:rFonts w:eastAsia="Calibri" w:cs="Arial"/>
                <w:color w:val="2F5496"/>
                <w:sz w:val="40"/>
              </w:rPr>
            </w:pPr>
          </w:p>
          <w:p w14:paraId="3808C29E" w14:textId="7D602072" w:rsidR="006D2BD7" w:rsidRDefault="006D2BD7" w:rsidP="008A2DFD">
            <w:pPr>
              <w:rPr>
                <w:rFonts w:eastAsia="Calibri" w:cs="Arial"/>
                <w:color w:val="2F5496"/>
                <w:sz w:val="40"/>
              </w:rPr>
            </w:pPr>
            <w:r w:rsidRPr="006D2BD7">
              <w:rPr>
                <w:rFonts w:eastAsia="Calibri" w:cs="Arial"/>
                <w:color w:val="2F5496"/>
                <w:sz w:val="40"/>
              </w:rPr>
              <w:t>im Schuljahr 20XX/XX</w:t>
            </w:r>
          </w:p>
          <w:p w14:paraId="6BC9BC6F" w14:textId="77777777" w:rsidR="006D2BD7" w:rsidRPr="006D2BD7" w:rsidRDefault="006D2BD7" w:rsidP="008A2DFD">
            <w:pPr>
              <w:rPr>
                <w:rFonts w:eastAsia="Calibri" w:cs="Arial"/>
                <w:color w:val="2F5496"/>
                <w:sz w:val="40"/>
              </w:rPr>
            </w:pPr>
          </w:p>
          <w:p w14:paraId="15742A5F" w14:textId="77777777" w:rsidR="006D2BD7" w:rsidRPr="006D2BD7" w:rsidRDefault="006D2BD7" w:rsidP="008A2DFD">
            <w:pPr>
              <w:rPr>
                <w:rFonts w:eastAsia="Calibri" w:cs="Arial"/>
              </w:rPr>
            </w:pPr>
          </w:p>
        </w:tc>
      </w:tr>
    </w:tbl>
    <w:p w14:paraId="67C5E4E3" w14:textId="77777777" w:rsidR="006D2BD7" w:rsidRPr="006D2BD7" w:rsidRDefault="006D2BD7" w:rsidP="006D2BD7">
      <w:pPr>
        <w:jc w:val="center"/>
        <w:rPr>
          <w:rFonts w:eastAsia="Calibri" w:cs="Arial"/>
          <w:color w:val="2F5496"/>
          <w:sz w:val="96"/>
        </w:rPr>
      </w:pPr>
      <w:r w:rsidRPr="006D2BD7">
        <w:rPr>
          <w:rFonts w:eastAsia="Calibri" w:cs="Arial"/>
          <w:color w:val="2F5496"/>
          <w:sz w:val="96"/>
        </w:rPr>
        <w:t>ZERTIFIKAT</w:t>
      </w:r>
    </w:p>
    <w:p w14:paraId="21BB5582" w14:textId="77777777" w:rsidR="006D2BD7" w:rsidRPr="006D2BD7" w:rsidRDefault="006D2BD7" w:rsidP="006D2BD7">
      <w:pPr>
        <w:jc w:val="center"/>
        <w:rPr>
          <w:rFonts w:eastAsia="Calibri" w:cs="Arial"/>
          <w:color w:val="2F5496"/>
          <w:sz w:val="56"/>
        </w:rPr>
      </w:pPr>
      <w:r w:rsidRPr="006D2BD7">
        <w:rPr>
          <w:rFonts w:eastAsia="Calibri" w:cs="Arial"/>
          <w:color w:val="2F5496"/>
          <w:sz w:val="56"/>
        </w:rPr>
        <w:t>XXX YYY │9b</w:t>
      </w:r>
    </w:p>
    <w:p w14:paraId="2ACC1B18" w14:textId="77777777" w:rsidR="006D2BD7" w:rsidRPr="006D2BD7" w:rsidRDefault="006D2BD7" w:rsidP="006D2BD7">
      <w:pPr>
        <w:jc w:val="center"/>
        <w:rPr>
          <w:rFonts w:eastAsia="Calibri" w:cs="Arial"/>
          <w:color w:val="2F5496"/>
          <w:sz w:val="44"/>
          <w:lang w:val="en-GB"/>
        </w:rPr>
      </w:pPr>
      <w:r w:rsidRPr="006D2BD7">
        <w:rPr>
          <w:rFonts w:eastAsia="Calibri" w:cs="Arial"/>
          <w:color w:val="2F5496"/>
          <w:sz w:val="24"/>
          <w:lang w:val="en-GB"/>
        </w:rPr>
        <w:t xml:space="preserve">hat an </w:t>
      </w:r>
      <w:r w:rsidRPr="006D2BD7">
        <w:rPr>
          <w:rFonts w:eastAsia="Calibri" w:cs="Arial"/>
          <w:color w:val="2F5496"/>
          <w:sz w:val="44"/>
          <w:lang w:val="en-GB"/>
        </w:rPr>
        <w:t>Stone cold – reading an English novel</w:t>
      </w:r>
    </w:p>
    <w:p w14:paraId="73382A67" w14:textId="77777777" w:rsidR="006D2BD7" w:rsidRPr="006D2BD7" w:rsidRDefault="006D2BD7" w:rsidP="006D2BD7">
      <w:pPr>
        <w:jc w:val="center"/>
        <w:rPr>
          <w:rFonts w:eastAsia="Calibri" w:cs="Arial"/>
          <w:color w:val="2F5496"/>
          <w:sz w:val="44"/>
        </w:rPr>
      </w:pPr>
      <w:r w:rsidRPr="006D2BD7">
        <w:rPr>
          <w:rFonts w:eastAsia="Calibri" w:cs="Arial"/>
          <w:color w:val="2F5496"/>
          <w:sz w:val="36"/>
        </w:rPr>
        <w:t>der Werner-Ziegler-Mittelschule Senden</w:t>
      </w:r>
    </w:p>
    <w:p w14:paraId="4CBFA495" w14:textId="77777777" w:rsidR="006D2BD7" w:rsidRPr="006D2BD7" w:rsidRDefault="006D2BD7" w:rsidP="006D2BD7">
      <w:pPr>
        <w:jc w:val="center"/>
        <w:rPr>
          <w:rFonts w:eastAsia="Calibri" w:cs="Arial"/>
          <w:color w:val="FF9900"/>
          <w:sz w:val="44"/>
        </w:rPr>
      </w:pPr>
      <w:r w:rsidRPr="006D2BD7">
        <w:rPr>
          <w:rFonts w:eastAsia="Calibri" w:cs="Arial"/>
          <w:b/>
          <w:color w:val="FF9933"/>
          <w:sz w:val="44"/>
        </w:rPr>
        <w:t>mit sehr großem Erfolg</w:t>
      </w:r>
      <w:r w:rsidRPr="006D2BD7">
        <w:rPr>
          <w:rFonts w:eastAsia="Calibri" w:cs="Arial"/>
          <w:color w:val="FF9933"/>
          <w:sz w:val="44"/>
        </w:rPr>
        <w:t xml:space="preserve"> </w:t>
      </w:r>
      <w:r w:rsidRPr="006D2BD7">
        <w:rPr>
          <w:rFonts w:eastAsia="Calibri" w:cs="Arial"/>
          <w:color w:val="FF9900"/>
          <w:sz w:val="44"/>
        </w:rPr>
        <w:br/>
      </w:r>
      <w:r w:rsidRPr="006D2BD7">
        <w:rPr>
          <w:rFonts w:eastAsia="Calibri" w:cs="Arial"/>
          <w:color w:val="2F5496"/>
          <w:sz w:val="36"/>
        </w:rPr>
        <w:t>teilgenommen</w:t>
      </w:r>
      <w:r w:rsidRPr="006D2BD7">
        <w:rPr>
          <w:rFonts w:eastAsia="Calibri" w:cs="Arial"/>
          <w:color w:val="2F5496"/>
          <w:sz w:val="44"/>
        </w:rPr>
        <w:t xml:space="preserve"> </w:t>
      </w:r>
      <w:r w:rsidRPr="006D2BD7">
        <w:rPr>
          <w:rFonts w:eastAsia="Calibri" w:cs="Arial"/>
          <w:color w:val="2F5496"/>
          <w:sz w:val="28"/>
        </w:rPr>
        <w:t xml:space="preserve">und sich </w:t>
      </w:r>
      <w:r w:rsidRPr="006D2BD7">
        <w:rPr>
          <w:rFonts w:eastAsia="Calibri" w:cs="Arial"/>
          <w:color w:val="2F5496"/>
          <w:sz w:val="28"/>
          <w:szCs w:val="36"/>
        </w:rPr>
        <w:t>dabei als</w:t>
      </w:r>
      <w:r w:rsidRPr="006D2BD7">
        <w:rPr>
          <w:rFonts w:eastAsia="Calibri" w:cs="Arial"/>
          <w:color w:val="2F5496"/>
          <w:sz w:val="36"/>
        </w:rPr>
        <w:t xml:space="preserve"> </w:t>
      </w:r>
      <w:r w:rsidRPr="006D2BD7">
        <w:rPr>
          <w:rFonts w:eastAsia="Calibri" w:cs="Arial"/>
          <w:color w:val="2F5496"/>
          <w:sz w:val="36"/>
        </w:rPr>
        <w:br/>
      </w:r>
      <w:r w:rsidRPr="006D2BD7">
        <w:rPr>
          <w:rFonts w:eastAsia="Calibri" w:cs="Arial"/>
          <w:b/>
          <w:color w:val="FF9933"/>
          <w:sz w:val="44"/>
        </w:rPr>
        <w:t>herausragendes Englischtalent</w:t>
      </w:r>
      <w:r w:rsidRPr="006D2BD7">
        <w:rPr>
          <w:rFonts w:eastAsia="Calibri" w:cs="Arial"/>
          <w:color w:val="FF9933"/>
          <w:sz w:val="44"/>
        </w:rPr>
        <w:t xml:space="preserve"> </w:t>
      </w:r>
      <w:r w:rsidRPr="006D2BD7">
        <w:rPr>
          <w:rFonts w:eastAsia="Calibri" w:cs="Arial"/>
          <w:color w:val="2F5496"/>
          <w:sz w:val="36"/>
        </w:rPr>
        <w:t>profiliert</w:t>
      </w:r>
      <w:r w:rsidRPr="006D2BD7">
        <w:rPr>
          <w:rFonts w:eastAsia="Calibri" w:cs="Arial"/>
          <w:color w:val="2F5496"/>
          <w:sz w:val="44"/>
        </w:rPr>
        <w:t>.</w:t>
      </w:r>
    </w:p>
    <w:p w14:paraId="6F19C902" w14:textId="77777777" w:rsidR="006D2BD7" w:rsidRPr="006D2BD7" w:rsidRDefault="006D2BD7" w:rsidP="006D2BD7">
      <w:pPr>
        <w:jc w:val="center"/>
        <w:rPr>
          <w:rFonts w:eastAsia="Calibri" w:cs="Arial"/>
          <w:color w:val="2F5496"/>
          <w:sz w:val="16"/>
        </w:rPr>
      </w:pPr>
      <w:r w:rsidRPr="006D2BD7">
        <w:rPr>
          <w:rFonts w:eastAsia="Calibri" w:cs="Arial"/>
          <w:color w:val="2F5496"/>
          <w:sz w:val="16"/>
        </w:rPr>
        <w:t xml:space="preserve">Das Jugendbuch </w:t>
      </w:r>
      <w:r w:rsidRPr="006D2BD7">
        <w:rPr>
          <w:rFonts w:eastAsia="Calibri" w:cs="Arial"/>
          <w:b/>
          <w:i/>
          <w:color w:val="2F5496"/>
          <w:sz w:val="16"/>
        </w:rPr>
        <w:t>Stone cold</w:t>
      </w:r>
      <w:r w:rsidRPr="006D2BD7">
        <w:rPr>
          <w:rFonts w:eastAsia="Calibri" w:cs="Arial"/>
          <w:color w:val="2F5496"/>
          <w:sz w:val="16"/>
        </w:rPr>
        <w:t xml:space="preserve"> des britischen Autors Robert Swindells steht auf der Liste der Literaturempfehlungen zum Abitur. </w:t>
      </w:r>
    </w:p>
    <w:p w14:paraId="4B414C9C" w14:textId="1832AF0D" w:rsidR="006D2BD7" w:rsidRDefault="006D2BD7" w:rsidP="006D2BD7">
      <w:pPr>
        <w:ind w:left="12" w:firstLine="708"/>
        <w:rPr>
          <w:rFonts w:eastAsia="Calibri" w:cs="Arial"/>
          <w:color w:val="2F5496"/>
          <w:szCs w:val="20"/>
        </w:rPr>
      </w:pPr>
      <w:r w:rsidRPr="006D2BD7">
        <w:rPr>
          <w:rFonts w:eastAsia="Calibri" w:cs="Arial"/>
          <w:color w:val="2F5496"/>
          <w:szCs w:val="20"/>
        </w:rPr>
        <w:t>XXX konnte jederzeit</w:t>
      </w:r>
    </w:p>
    <w:p w14:paraId="56A53881" w14:textId="1D472A09" w:rsidR="006D2BD7" w:rsidRPr="006D2BD7" w:rsidRDefault="006D2BD7" w:rsidP="006D2BD7">
      <w:pPr>
        <w:numPr>
          <w:ilvl w:val="0"/>
          <w:numId w:val="34"/>
        </w:numPr>
        <w:ind w:left="2136"/>
        <w:contextualSpacing/>
        <w:rPr>
          <w:rFonts w:eastAsia="Calibri" w:cs="Arial"/>
          <w:color w:val="2F5496"/>
          <w:szCs w:val="20"/>
        </w:rPr>
      </w:pPr>
      <w:r w:rsidRPr="006D2BD7">
        <w:rPr>
          <w:rFonts w:eastAsia="Calibri" w:cs="Arial"/>
          <w:color w:val="2F5496"/>
          <w:szCs w:val="20"/>
        </w:rPr>
        <w:t xml:space="preserve">unbekannte Wörter aus dem Textzusammenhang sowie aus Synonymen und Umschreibungen erschließen, </w:t>
      </w:r>
    </w:p>
    <w:p w14:paraId="06C338CF" w14:textId="1332A00C" w:rsidR="006D2BD7" w:rsidRPr="006D2BD7" w:rsidRDefault="006D2BD7" w:rsidP="006D2BD7">
      <w:pPr>
        <w:numPr>
          <w:ilvl w:val="0"/>
          <w:numId w:val="34"/>
        </w:numPr>
        <w:ind w:left="2136"/>
        <w:contextualSpacing/>
        <w:rPr>
          <w:rFonts w:eastAsia="Calibri" w:cs="Arial"/>
          <w:color w:val="2F5496"/>
          <w:szCs w:val="20"/>
        </w:rPr>
      </w:pPr>
      <w:r w:rsidRPr="006D2BD7">
        <w:rPr>
          <w:rFonts w:eastAsia="Calibri" w:cs="Arial"/>
          <w:color w:val="2F5496"/>
          <w:szCs w:val="20"/>
        </w:rPr>
        <w:t xml:space="preserve">den Inhalt einzelner Passagen auf Englisch wiedergeben und diese auch sprachlich korrekt ins Deutsche übersetzen. </w:t>
      </w:r>
    </w:p>
    <w:p w14:paraId="0A6707FD" w14:textId="77777777" w:rsidR="006D2BD7" w:rsidRPr="006D2BD7" w:rsidRDefault="006D2BD7" w:rsidP="006D2BD7">
      <w:pPr>
        <w:numPr>
          <w:ilvl w:val="0"/>
          <w:numId w:val="34"/>
        </w:numPr>
        <w:contextualSpacing/>
        <w:rPr>
          <w:rFonts w:eastAsia="Calibri" w:cs="Arial"/>
          <w:color w:val="2F5496"/>
          <w:szCs w:val="20"/>
        </w:rPr>
      </w:pPr>
      <w:r w:rsidRPr="006D2BD7">
        <w:rPr>
          <w:rFonts w:eastAsia="Calibri" w:cs="Arial"/>
          <w:color w:val="2F5496"/>
          <w:szCs w:val="20"/>
        </w:rPr>
        <w:t>eigene Meinungen und Vermutungen zur Handlung formulieren.</w:t>
      </w:r>
    </w:p>
    <w:p w14:paraId="2DAA1D86" w14:textId="77777777" w:rsidR="006D2BD7" w:rsidRPr="006D2BD7" w:rsidRDefault="006D2BD7" w:rsidP="006D2BD7">
      <w:pPr>
        <w:ind w:left="2136"/>
        <w:contextualSpacing/>
        <w:rPr>
          <w:rFonts w:eastAsia="Calibri" w:cs="Arial"/>
          <w:color w:val="2F5496"/>
          <w:szCs w:val="20"/>
        </w:rPr>
      </w:pPr>
    </w:p>
    <w:p w14:paraId="723B6263" w14:textId="77777777" w:rsidR="006D2BD7" w:rsidRPr="006D2BD7" w:rsidRDefault="006D2BD7" w:rsidP="006D2BD7">
      <w:pPr>
        <w:ind w:firstLine="708"/>
        <w:rPr>
          <w:rFonts w:eastAsia="Calibri" w:cs="Arial"/>
          <w:color w:val="2F5496"/>
          <w:szCs w:val="20"/>
        </w:rPr>
      </w:pPr>
      <w:r w:rsidRPr="006D2BD7">
        <w:rPr>
          <w:rFonts w:eastAsia="Calibri" w:cs="Arial"/>
          <w:color w:val="2F5496"/>
          <w:szCs w:val="20"/>
        </w:rPr>
        <w:t>Außerdem zeichnete sich XXX aus durch</w:t>
      </w:r>
    </w:p>
    <w:p w14:paraId="6B3A5F75" w14:textId="77777777" w:rsidR="006D2BD7" w:rsidRPr="006D2BD7" w:rsidRDefault="006D2BD7" w:rsidP="006D2BD7">
      <w:pPr>
        <w:numPr>
          <w:ilvl w:val="0"/>
          <w:numId w:val="35"/>
        </w:numPr>
        <w:contextualSpacing/>
        <w:rPr>
          <w:rFonts w:eastAsia="Calibri" w:cs="Arial"/>
          <w:color w:val="2F5496"/>
          <w:szCs w:val="20"/>
        </w:rPr>
      </w:pPr>
      <w:r w:rsidRPr="006D2BD7">
        <w:rPr>
          <w:rFonts w:eastAsia="Calibri" w:cs="Arial"/>
          <w:color w:val="2F5496"/>
          <w:szCs w:val="20"/>
        </w:rPr>
        <w:t>hohe Motivation bei gleichzeitig großem Durchhaltevermögen</w:t>
      </w:r>
    </w:p>
    <w:p w14:paraId="396CF022" w14:textId="77777777" w:rsidR="006D2BD7" w:rsidRPr="006D2BD7" w:rsidRDefault="006D2BD7" w:rsidP="006D2BD7">
      <w:pPr>
        <w:numPr>
          <w:ilvl w:val="0"/>
          <w:numId w:val="35"/>
        </w:numPr>
        <w:contextualSpacing/>
        <w:rPr>
          <w:rFonts w:eastAsia="Calibri" w:cs="Arial"/>
          <w:color w:val="2F5496"/>
          <w:szCs w:val="20"/>
        </w:rPr>
      </w:pPr>
      <w:r w:rsidRPr="006D2BD7">
        <w:rPr>
          <w:rFonts w:eastAsia="Calibri" w:cs="Arial"/>
          <w:color w:val="2F5496"/>
          <w:szCs w:val="20"/>
        </w:rPr>
        <w:t xml:space="preserve">sowie außerordentliche Kommunikations- und Teamfähigkeit bei der Umsetzung einzelner Passagen in szenisches Spiel. </w:t>
      </w:r>
    </w:p>
    <w:p w14:paraId="23452018" w14:textId="77777777" w:rsidR="006D2BD7" w:rsidRPr="006D2BD7" w:rsidRDefault="006D2BD7" w:rsidP="006D2BD7">
      <w:pPr>
        <w:rPr>
          <w:rFonts w:eastAsia="Calibri" w:cs="Arial"/>
          <w:color w:val="2F5496"/>
          <w:sz w:val="24"/>
        </w:rPr>
      </w:pPr>
    </w:p>
    <w:p w14:paraId="7935FD68" w14:textId="55E19208" w:rsidR="006D2BD7" w:rsidRPr="006D2BD7" w:rsidRDefault="006D2BD7" w:rsidP="006D2BD7">
      <w:pPr>
        <w:rPr>
          <w:rFonts w:eastAsia="Calibri" w:cs="Arial"/>
          <w:color w:val="2F5496"/>
          <w:szCs w:val="20"/>
        </w:rPr>
      </w:pPr>
      <w:r w:rsidRPr="006D2BD7">
        <w:rPr>
          <w:rFonts w:eastAsia="Calibri" w:cs="Arial"/>
          <w:color w:val="2F5496"/>
          <w:szCs w:val="20"/>
        </w:rPr>
        <w:t>Die Projektleitung gratuliert herzlich zu diesem Erfolg!</w:t>
      </w:r>
    </w:p>
    <w:p w14:paraId="274768E2" w14:textId="77564512" w:rsidR="006D2BD7" w:rsidRPr="006D2BD7" w:rsidRDefault="006D2BD7" w:rsidP="006D2BD7">
      <w:pPr>
        <w:rPr>
          <w:rFonts w:eastAsia="Calibri" w:cs="Arial"/>
          <w:color w:val="2F5496"/>
          <w:szCs w:val="20"/>
        </w:rPr>
      </w:pPr>
      <w:r w:rsidRPr="006D2BD7">
        <w:rPr>
          <w:rFonts w:eastAsia="Calibri" w:cs="Arial"/>
          <w:color w:val="2F5496"/>
          <w:szCs w:val="20"/>
        </w:rPr>
        <w:t>___________________________________________</w:t>
      </w:r>
    </w:p>
    <w:p w14:paraId="0C9746FE" w14:textId="49B7823A" w:rsidR="006D2BD7" w:rsidRPr="006D2BD7" w:rsidRDefault="006D2BD7" w:rsidP="006D2BD7">
      <w:pPr>
        <w:rPr>
          <w:rFonts w:eastAsia="Calibri" w:cs="Arial"/>
          <w:color w:val="2F5496"/>
          <w:szCs w:val="20"/>
        </w:rPr>
      </w:pPr>
      <w:r w:rsidRPr="006D2BD7">
        <w:rPr>
          <w:rFonts w:eastAsia="Calibri" w:cs="Arial"/>
          <w:color w:val="2F5496"/>
          <w:szCs w:val="20"/>
        </w:rPr>
        <w:t>Leitung des TAFF-Angebot</w:t>
      </w:r>
    </w:p>
    <w:sectPr w:rsidR="006D2BD7" w:rsidRPr="006D2BD7" w:rsidSect="00D554CD">
      <w:pgSz w:w="11901" w:h="16817"/>
      <w:pgMar w:top="2552" w:right="851" w:bottom="851"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2FC6E" w14:textId="77777777" w:rsidR="001B663B" w:rsidRDefault="001B663B" w:rsidP="00054348">
      <w:pPr>
        <w:spacing w:after="0" w:line="240" w:lineRule="auto"/>
      </w:pPr>
      <w:r>
        <w:separator/>
      </w:r>
    </w:p>
  </w:endnote>
  <w:endnote w:type="continuationSeparator" w:id="0">
    <w:p w14:paraId="233F91CF" w14:textId="77777777" w:rsidR="001B663B" w:rsidRDefault="001B663B" w:rsidP="00054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ns Pro Semibold"/>
    <w:panose1 w:val="020B0603030403020204"/>
    <w:charset w:val="00"/>
    <w:family w:val="swiss"/>
    <w:notTrueType/>
    <w:pitch w:val="variable"/>
    <w:sig w:usb0="00000003" w:usb1="00000000" w:usb2="00000000" w:usb3="00000000" w:csb0="00000001" w:csb1="00000000"/>
  </w:font>
  <w:font w:name="Source Serif Pro">
    <w:altName w:val="﷽﷽﷽﷽﷽﷽﷽﷽erif Pro"/>
    <w:panose1 w:val="02040603050405020204"/>
    <w:charset w:val="00"/>
    <w:family w:val="roman"/>
    <w:notTrueType/>
    <w:pitch w:val="variable"/>
    <w:sig w:usb0="00000003" w:usb1="00000000" w:usb2="00000000" w:usb3="00000000" w:csb0="00000001" w:csb1="00000000"/>
  </w:font>
  <w:font w:name="Source Sans Pro">
    <w:altName w:val="﷽﷽﷽﷽﷽﷽﷽﷽ans Pro"/>
    <w:panose1 w:val="020B0503030403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80521" w14:textId="77777777" w:rsidR="00667583" w:rsidRPr="00561A0A" w:rsidRDefault="00667583" w:rsidP="00561A0A">
    <w:pPr>
      <w:pStyle w:val="Fuzeile"/>
    </w:pPr>
  </w:p>
  <w:sdt>
    <w:sdtPr>
      <w:id w:val="-67957024"/>
      <w:docPartObj>
        <w:docPartGallery w:val="Page Numbers (Bottom of Page)"/>
        <w:docPartUnique/>
      </w:docPartObj>
    </w:sdtPr>
    <w:sdtEndPr/>
    <w:sdtContent>
      <w:p w14:paraId="32B9A106" w14:textId="0C792705" w:rsidR="00667583" w:rsidRPr="0003791C" w:rsidRDefault="00667583" w:rsidP="006823AA">
        <w:pPr>
          <w:pStyle w:val="Fuzeile"/>
          <w:rPr>
            <w:rStyle w:val="Hyperlink"/>
            <w:color w:val="358CBB"/>
          </w:rPr>
        </w:pPr>
        <w:r w:rsidRPr="00561A0A">
          <w:t xml:space="preserve">Für weitere Informationen siehe Webseite des Schulversuchs TAFF – </w:t>
        </w:r>
        <w:r w:rsidRPr="006823AA">
          <w:t>Talente</w:t>
        </w:r>
        <w:r w:rsidRPr="00561A0A">
          <w:t xml:space="preserve"> finden und fördern an der Mittelschule </w:t>
        </w:r>
        <w:r w:rsidRPr="00195750">
          <w:rPr>
            <w:rStyle w:val="Hyperlink"/>
          </w:rPr>
          <w:t>www.taff-bayern.de.</w:t>
        </w:r>
      </w:p>
      <w:p w14:paraId="2BA12B98" w14:textId="77777777" w:rsidR="006C27DD" w:rsidRPr="00561A0A" w:rsidRDefault="006C27DD" w:rsidP="00561A0A">
        <w:pPr>
          <w:pStyle w:val="Fuzeile"/>
        </w:pPr>
      </w:p>
      <w:p w14:paraId="16633B73" w14:textId="77777777" w:rsidR="00667583" w:rsidRPr="00561A0A" w:rsidRDefault="001B663B" w:rsidP="00561A0A">
        <w:pPr>
          <w:pStyle w:val="Fuzeile"/>
        </w:pPr>
      </w:p>
    </w:sdtContent>
  </w:sdt>
  <w:p w14:paraId="058962FC" w14:textId="13FD4A7E" w:rsidR="00054348" w:rsidRPr="0003791C" w:rsidRDefault="001B663B" w:rsidP="00561A0A">
    <w:pPr>
      <w:pStyle w:val="Fuzeile"/>
      <w:jc w:val="center"/>
      <w:rPr>
        <w:color w:val="000000" w:themeColor="text1"/>
        <w:sz w:val="20"/>
        <w:szCs w:val="20"/>
      </w:rPr>
    </w:pPr>
    <w:sdt>
      <w:sdtPr>
        <w:rPr>
          <w:color w:val="000000" w:themeColor="text1"/>
          <w:sz w:val="20"/>
          <w:szCs w:val="20"/>
        </w:rPr>
        <w:id w:val="-1205168976"/>
        <w:docPartObj>
          <w:docPartGallery w:val="Page Numbers (Bottom of Page)"/>
          <w:docPartUnique/>
        </w:docPartObj>
      </w:sdtPr>
      <w:sdtEndPr/>
      <w:sdtContent>
        <w:r w:rsidR="00667583" w:rsidRPr="0003791C">
          <w:rPr>
            <w:color w:val="000000" w:themeColor="text1"/>
            <w:sz w:val="20"/>
            <w:szCs w:val="20"/>
          </w:rPr>
          <w:fldChar w:fldCharType="begin"/>
        </w:r>
        <w:r w:rsidR="00667583" w:rsidRPr="0003791C">
          <w:rPr>
            <w:color w:val="000000" w:themeColor="text1"/>
            <w:sz w:val="20"/>
            <w:szCs w:val="20"/>
          </w:rPr>
          <w:instrText>PAGE   \* MERGEFORMAT</w:instrText>
        </w:r>
        <w:r w:rsidR="00667583" w:rsidRPr="0003791C">
          <w:rPr>
            <w:color w:val="000000" w:themeColor="text1"/>
            <w:sz w:val="20"/>
            <w:szCs w:val="20"/>
          </w:rPr>
          <w:fldChar w:fldCharType="separate"/>
        </w:r>
        <w:r w:rsidR="00667583" w:rsidRPr="0003791C">
          <w:rPr>
            <w:color w:val="000000" w:themeColor="text1"/>
            <w:sz w:val="20"/>
            <w:szCs w:val="20"/>
          </w:rPr>
          <w:t>1</w:t>
        </w:r>
        <w:r w:rsidR="00667583" w:rsidRPr="0003791C">
          <w:rPr>
            <w:color w:val="000000" w:themeColor="text1"/>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9B04C" w14:textId="77777777" w:rsidR="001B663B" w:rsidRDefault="001B663B" w:rsidP="00054348">
      <w:pPr>
        <w:spacing w:after="0" w:line="240" w:lineRule="auto"/>
      </w:pPr>
      <w:r>
        <w:separator/>
      </w:r>
    </w:p>
  </w:footnote>
  <w:footnote w:type="continuationSeparator" w:id="0">
    <w:p w14:paraId="043675EA" w14:textId="77777777" w:rsidR="001B663B" w:rsidRDefault="001B663B" w:rsidP="00054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A6652" w14:textId="61C9792E" w:rsidR="00DC0333" w:rsidRPr="00C90245" w:rsidRDefault="00667583" w:rsidP="00C90245">
    <w:pPr>
      <w:pStyle w:val="Kopfzeile"/>
      <w:rPr>
        <w:b/>
        <w:bCs/>
      </w:rPr>
    </w:pPr>
    <w:r w:rsidRPr="00C90245">
      <w:rPr>
        <w:b/>
        <w:bCs/>
        <w:noProof/>
      </w:rPr>
      <w:drawing>
        <wp:anchor distT="0" distB="0" distL="114300" distR="114300" simplePos="0" relativeHeight="251661312" behindDoc="1" locked="0" layoutInCell="1" allowOverlap="1" wp14:anchorId="452D654E" wp14:editId="3DDE3973">
          <wp:simplePos x="0" y="0"/>
          <wp:positionH relativeFrom="page">
            <wp:posOffset>0</wp:posOffset>
          </wp:positionH>
          <wp:positionV relativeFrom="page">
            <wp:posOffset>0</wp:posOffset>
          </wp:positionV>
          <wp:extent cx="7579776" cy="10713600"/>
          <wp:effectExtent l="0" t="0" r="2540"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79776" cy="10713600"/>
                  </a:xfrm>
                  <a:prstGeom prst="rect">
                    <a:avLst/>
                  </a:prstGeom>
                </pic:spPr>
              </pic:pic>
            </a:graphicData>
          </a:graphic>
          <wp14:sizeRelH relativeFrom="margin">
            <wp14:pctWidth>0</wp14:pctWidth>
          </wp14:sizeRelH>
          <wp14:sizeRelV relativeFrom="margin">
            <wp14:pctHeight>0</wp14:pctHeight>
          </wp14:sizeRelV>
        </wp:anchor>
      </w:drawing>
    </w:r>
    <w:r w:rsidR="00DC0333" w:rsidRPr="00C90245">
      <w:rPr>
        <w:b/>
        <w:bCs/>
      </w:rPr>
      <w:t>05</w:t>
    </w:r>
    <w:r w:rsidR="00CC2CC3" w:rsidRPr="00C90245">
      <w:rPr>
        <w:b/>
        <w:bCs/>
      </w:rPr>
      <w:t xml:space="preserve"> </w:t>
    </w:r>
    <w:r w:rsidR="00DC0333" w:rsidRPr="00C90245">
      <w:rPr>
        <w:b/>
        <w:bCs/>
      </w:rPr>
      <w:t>TAFF – So funktioniert</w:t>
    </w:r>
    <w:r w:rsidR="00C90245" w:rsidRPr="00C90245">
      <w:rPr>
        <w:b/>
        <w:bCs/>
      </w:rPr>
      <w:t>’</w:t>
    </w:r>
    <w:r w:rsidR="00DC0333" w:rsidRPr="00C90245">
      <w:rPr>
        <w:b/>
        <w:bCs/>
      </w:rPr>
      <w:t>s</w:t>
    </w:r>
    <w:r w:rsidR="00FE5295" w:rsidRPr="00C90245">
      <w:rPr>
        <w:b/>
        <w:bCs/>
      </w:rPr>
      <w:t xml:space="preserve"> in d</w:t>
    </w:r>
    <w:r w:rsidR="00DC0333" w:rsidRPr="00C90245">
      <w:rPr>
        <w:b/>
        <w:bCs/>
      </w:rPr>
      <w:t>er Praxis</w:t>
    </w:r>
  </w:p>
  <w:p w14:paraId="4C54CDDD" w14:textId="7B74D58D" w:rsidR="00000234" w:rsidRPr="00000234" w:rsidRDefault="00000234" w:rsidP="00A23C0B">
    <w:pPr>
      <w:pStyle w:val="Kopfzeile"/>
    </w:pPr>
    <w:r w:rsidRPr="00000234">
      <w:t xml:space="preserve">Schritt </w:t>
    </w:r>
    <w:r w:rsidR="00A23C0B">
      <w:t>4</w:t>
    </w:r>
    <w:r w:rsidRPr="00000234">
      <w:t xml:space="preserve">: </w:t>
    </w:r>
    <w:r w:rsidR="00A23C0B" w:rsidRPr="00A23C0B">
      <w:t>Ohne Feedback kein Effekt – Talente stärken</w:t>
    </w:r>
  </w:p>
  <w:p w14:paraId="57810FE4" w14:textId="31570CAE" w:rsidR="00054348" w:rsidRPr="00667583" w:rsidRDefault="00054348" w:rsidP="00000234">
    <w:pPr>
      <w:pStyle w:val="Kopfzeil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4845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38D5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9AD2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1C15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1601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96E6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5E0D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1034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5C19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4C0F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E60AD"/>
    <w:multiLevelType w:val="hybridMultilevel"/>
    <w:tmpl w:val="54223350"/>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CE42CE2"/>
    <w:multiLevelType w:val="hybridMultilevel"/>
    <w:tmpl w:val="07B60CC8"/>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2" w15:restartNumberingAfterBreak="0">
    <w:nsid w:val="0D551813"/>
    <w:multiLevelType w:val="hybridMultilevel"/>
    <w:tmpl w:val="703C24BC"/>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02B0339"/>
    <w:multiLevelType w:val="hybridMultilevel"/>
    <w:tmpl w:val="A9B87EEE"/>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7E03302"/>
    <w:multiLevelType w:val="hybridMultilevel"/>
    <w:tmpl w:val="039CB3AE"/>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D8B23B7"/>
    <w:multiLevelType w:val="hybridMultilevel"/>
    <w:tmpl w:val="A04C1106"/>
    <w:lvl w:ilvl="0" w:tplc="9F946D0A">
      <w:start w:val="1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A343875"/>
    <w:multiLevelType w:val="hybridMultilevel"/>
    <w:tmpl w:val="033A265A"/>
    <w:lvl w:ilvl="0" w:tplc="C6C4D936">
      <w:start w:val="5"/>
      <w:numFmt w:val="bullet"/>
      <w:lvlText w:val=""/>
      <w:lvlJc w:val="left"/>
      <w:pPr>
        <w:ind w:left="720" w:hanging="360"/>
      </w:pPr>
      <w:rPr>
        <w:rFonts w:ascii="Symbol" w:eastAsiaTheme="minorHAnsi" w:hAnsi="Symbol" w:cstheme="minorHAnsi" w:hint="default"/>
        <w:b/>
        <w:color w:val="3295AC"/>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FE7AA1"/>
    <w:multiLevelType w:val="hybridMultilevel"/>
    <w:tmpl w:val="851AB32A"/>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526E05"/>
    <w:multiLevelType w:val="hybridMultilevel"/>
    <w:tmpl w:val="159E95C2"/>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C33DB7"/>
    <w:multiLevelType w:val="hybridMultilevel"/>
    <w:tmpl w:val="DAACB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A6B3913"/>
    <w:multiLevelType w:val="hybridMultilevel"/>
    <w:tmpl w:val="86C48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D1B3765"/>
    <w:multiLevelType w:val="hybridMultilevel"/>
    <w:tmpl w:val="B024FAEA"/>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E6A022A"/>
    <w:multiLevelType w:val="hybridMultilevel"/>
    <w:tmpl w:val="71346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904A3B"/>
    <w:multiLevelType w:val="hybridMultilevel"/>
    <w:tmpl w:val="082A826C"/>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0F5628"/>
    <w:multiLevelType w:val="hybridMultilevel"/>
    <w:tmpl w:val="F6222B84"/>
    <w:lvl w:ilvl="0" w:tplc="04070001">
      <w:start w:val="1"/>
      <w:numFmt w:val="bullet"/>
      <w:lvlText w:val=""/>
      <w:lvlJc w:val="left"/>
      <w:pPr>
        <w:ind w:left="2108" w:hanging="360"/>
      </w:pPr>
      <w:rPr>
        <w:rFonts w:ascii="Symbol" w:hAnsi="Symbol" w:hint="default"/>
      </w:rPr>
    </w:lvl>
    <w:lvl w:ilvl="1" w:tplc="04070003" w:tentative="1">
      <w:start w:val="1"/>
      <w:numFmt w:val="bullet"/>
      <w:lvlText w:val="o"/>
      <w:lvlJc w:val="left"/>
      <w:pPr>
        <w:ind w:left="2828" w:hanging="360"/>
      </w:pPr>
      <w:rPr>
        <w:rFonts w:ascii="Courier New" w:hAnsi="Courier New" w:cs="Courier New" w:hint="default"/>
      </w:rPr>
    </w:lvl>
    <w:lvl w:ilvl="2" w:tplc="04070005" w:tentative="1">
      <w:start w:val="1"/>
      <w:numFmt w:val="bullet"/>
      <w:lvlText w:val=""/>
      <w:lvlJc w:val="left"/>
      <w:pPr>
        <w:ind w:left="3548" w:hanging="360"/>
      </w:pPr>
      <w:rPr>
        <w:rFonts w:ascii="Wingdings" w:hAnsi="Wingdings" w:hint="default"/>
      </w:rPr>
    </w:lvl>
    <w:lvl w:ilvl="3" w:tplc="04070001" w:tentative="1">
      <w:start w:val="1"/>
      <w:numFmt w:val="bullet"/>
      <w:lvlText w:val=""/>
      <w:lvlJc w:val="left"/>
      <w:pPr>
        <w:ind w:left="4268" w:hanging="360"/>
      </w:pPr>
      <w:rPr>
        <w:rFonts w:ascii="Symbol" w:hAnsi="Symbol" w:hint="default"/>
      </w:rPr>
    </w:lvl>
    <w:lvl w:ilvl="4" w:tplc="04070003" w:tentative="1">
      <w:start w:val="1"/>
      <w:numFmt w:val="bullet"/>
      <w:lvlText w:val="o"/>
      <w:lvlJc w:val="left"/>
      <w:pPr>
        <w:ind w:left="4988" w:hanging="360"/>
      </w:pPr>
      <w:rPr>
        <w:rFonts w:ascii="Courier New" w:hAnsi="Courier New" w:cs="Courier New" w:hint="default"/>
      </w:rPr>
    </w:lvl>
    <w:lvl w:ilvl="5" w:tplc="04070005" w:tentative="1">
      <w:start w:val="1"/>
      <w:numFmt w:val="bullet"/>
      <w:lvlText w:val=""/>
      <w:lvlJc w:val="left"/>
      <w:pPr>
        <w:ind w:left="5708" w:hanging="360"/>
      </w:pPr>
      <w:rPr>
        <w:rFonts w:ascii="Wingdings" w:hAnsi="Wingdings" w:hint="default"/>
      </w:rPr>
    </w:lvl>
    <w:lvl w:ilvl="6" w:tplc="04070001" w:tentative="1">
      <w:start w:val="1"/>
      <w:numFmt w:val="bullet"/>
      <w:lvlText w:val=""/>
      <w:lvlJc w:val="left"/>
      <w:pPr>
        <w:ind w:left="6428" w:hanging="360"/>
      </w:pPr>
      <w:rPr>
        <w:rFonts w:ascii="Symbol" w:hAnsi="Symbol" w:hint="default"/>
      </w:rPr>
    </w:lvl>
    <w:lvl w:ilvl="7" w:tplc="04070003" w:tentative="1">
      <w:start w:val="1"/>
      <w:numFmt w:val="bullet"/>
      <w:lvlText w:val="o"/>
      <w:lvlJc w:val="left"/>
      <w:pPr>
        <w:ind w:left="7148" w:hanging="360"/>
      </w:pPr>
      <w:rPr>
        <w:rFonts w:ascii="Courier New" w:hAnsi="Courier New" w:cs="Courier New" w:hint="default"/>
      </w:rPr>
    </w:lvl>
    <w:lvl w:ilvl="8" w:tplc="04070005" w:tentative="1">
      <w:start w:val="1"/>
      <w:numFmt w:val="bullet"/>
      <w:lvlText w:val=""/>
      <w:lvlJc w:val="left"/>
      <w:pPr>
        <w:ind w:left="7868" w:hanging="360"/>
      </w:pPr>
      <w:rPr>
        <w:rFonts w:ascii="Wingdings" w:hAnsi="Wingdings" w:hint="default"/>
      </w:rPr>
    </w:lvl>
  </w:abstractNum>
  <w:abstractNum w:abstractNumId="25" w15:restartNumberingAfterBreak="0">
    <w:nsid w:val="5A1E68E4"/>
    <w:multiLevelType w:val="hybridMultilevel"/>
    <w:tmpl w:val="602028BC"/>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B0052A6"/>
    <w:multiLevelType w:val="hybridMultilevel"/>
    <w:tmpl w:val="076AE012"/>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455C70"/>
    <w:multiLevelType w:val="hybridMultilevel"/>
    <w:tmpl w:val="3DA435B8"/>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FF41C8"/>
    <w:multiLevelType w:val="hybridMultilevel"/>
    <w:tmpl w:val="CBD89238"/>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D342EA4"/>
    <w:multiLevelType w:val="hybridMultilevel"/>
    <w:tmpl w:val="10A4C054"/>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1F5F93"/>
    <w:multiLevelType w:val="hybridMultilevel"/>
    <w:tmpl w:val="9ADA0CF2"/>
    <w:lvl w:ilvl="0" w:tplc="15FCA8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0722205"/>
    <w:multiLevelType w:val="hybridMultilevel"/>
    <w:tmpl w:val="4776CF02"/>
    <w:lvl w:ilvl="0" w:tplc="29203DC2">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0AF4569"/>
    <w:multiLevelType w:val="hybridMultilevel"/>
    <w:tmpl w:val="3BD6E1E0"/>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D81C6D"/>
    <w:multiLevelType w:val="hybridMultilevel"/>
    <w:tmpl w:val="4B960DD8"/>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8150978"/>
    <w:multiLevelType w:val="hybridMultilevel"/>
    <w:tmpl w:val="F7F063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22"/>
  </w:num>
  <w:num w:numId="4">
    <w:abstractNumId w:val="27"/>
  </w:num>
  <w:num w:numId="5">
    <w:abstractNumId w:val="26"/>
  </w:num>
  <w:num w:numId="6">
    <w:abstractNumId w:val="28"/>
  </w:num>
  <w:num w:numId="7">
    <w:abstractNumId w:val="14"/>
  </w:num>
  <w:num w:numId="8">
    <w:abstractNumId w:val="34"/>
  </w:num>
  <w:num w:numId="9">
    <w:abstractNumId w:val="33"/>
  </w:num>
  <w:num w:numId="10">
    <w:abstractNumId w:val="29"/>
  </w:num>
  <w:num w:numId="11">
    <w:abstractNumId w:val="20"/>
  </w:num>
  <w:num w:numId="12">
    <w:abstractNumId w:val="32"/>
  </w:num>
  <w:num w:numId="13">
    <w:abstractNumId w:val="18"/>
  </w:num>
  <w:num w:numId="14">
    <w:abstractNumId w:val="17"/>
  </w:num>
  <w:num w:numId="15">
    <w:abstractNumId w:val="21"/>
  </w:num>
  <w:num w:numId="16">
    <w:abstractNumId w:val="12"/>
  </w:num>
  <w:num w:numId="17">
    <w:abstractNumId w:val="10"/>
  </w:num>
  <w:num w:numId="18">
    <w:abstractNumId w:val="25"/>
  </w:num>
  <w:num w:numId="19">
    <w:abstractNumId w:val="23"/>
  </w:num>
  <w:num w:numId="20">
    <w:abstractNumId w:val="13"/>
  </w:num>
  <w:num w:numId="21">
    <w:abstractNumId w:val="16"/>
  </w:num>
  <w:num w:numId="22">
    <w:abstractNumId w:val="31"/>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15"/>
  </w:num>
  <w:num w:numId="34">
    <w:abstractNumId w:val="24"/>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activeWritingStyle w:appName="MSWord" w:lang="de-DE" w:vendorID="64" w:dllVersion="4096"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BB7"/>
    <w:rsid w:val="00000234"/>
    <w:rsid w:val="00011E53"/>
    <w:rsid w:val="00013666"/>
    <w:rsid w:val="00020198"/>
    <w:rsid w:val="00020520"/>
    <w:rsid w:val="0003791C"/>
    <w:rsid w:val="00054348"/>
    <w:rsid w:val="000776D9"/>
    <w:rsid w:val="000942AB"/>
    <w:rsid w:val="000B1BB7"/>
    <w:rsid w:val="000C163E"/>
    <w:rsid w:val="000F759E"/>
    <w:rsid w:val="001009B2"/>
    <w:rsid w:val="00114C23"/>
    <w:rsid w:val="00134505"/>
    <w:rsid w:val="00146F33"/>
    <w:rsid w:val="0014755F"/>
    <w:rsid w:val="00181217"/>
    <w:rsid w:val="00195750"/>
    <w:rsid w:val="001B663B"/>
    <w:rsid w:val="001C6241"/>
    <w:rsid w:val="001D2437"/>
    <w:rsid w:val="001E1A10"/>
    <w:rsid w:val="001E26D3"/>
    <w:rsid w:val="001E2942"/>
    <w:rsid w:val="00202368"/>
    <w:rsid w:val="0022649F"/>
    <w:rsid w:val="00257D49"/>
    <w:rsid w:val="002616C6"/>
    <w:rsid w:val="002700E5"/>
    <w:rsid w:val="0027713D"/>
    <w:rsid w:val="0028634B"/>
    <w:rsid w:val="00331DE2"/>
    <w:rsid w:val="003417A4"/>
    <w:rsid w:val="0034200F"/>
    <w:rsid w:val="003B4667"/>
    <w:rsid w:val="003C370C"/>
    <w:rsid w:val="003D6381"/>
    <w:rsid w:val="003F44BB"/>
    <w:rsid w:val="00411763"/>
    <w:rsid w:val="00441BB6"/>
    <w:rsid w:val="004655FA"/>
    <w:rsid w:val="004C17B2"/>
    <w:rsid w:val="004D7C24"/>
    <w:rsid w:val="00527807"/>
    <w:rsid w:val="00553FA7"/>
    <w:rsid w:val="0055758E"/>
    <w:rsid w:val="00561A0A"/>
    <w:rsid w:val="005B3CEE"/>
    <w:rsid w:val="00602497"/>
    <w:rsid w:val="006115A6"/>
    <w:rsid w:val="00611D9E"/>
    <w:rsid w:val="00651D12"/>
    <w:rsid w:val="00655797"/>
    <w:rsid w:val="00667583"/>
    <w:rsid w:val="006749D8"/>
    <w:rsid w:val="00680C85"/>
    <w:rsid w:val="006823AA"/>
    <w:rsid w:val="00684423"/>
    <w:rsid w:val="006B2E34"/>
    <w:rsid w:val="006C27DD"/>
    <w:rsid w:val="006D2BD7"/>
    <w:rsid w:val="006E49B6"/>
    <w:rsid w:val="006F5F73"/>
    <w:rsid w:val="007178F9"/>
    <w:rsid w:val="00732CA9"/>
    <w:rsid w:val="00737E3E"/>
    <w:rsid w:val="00743109"/>
    <w:rsid w:val="007816E8"/>
    <w:rsid w:val="007A54E0"/>
    <w:rsid w:val="007A62A9"/>
    <w:rsid w:val="007B0BDE"/>
    <w:rsid w:val="008A3A61"/>
    <w:rsid w:val="008C3555"/>
    <w:rsid w:val="008D06B9"/>
    <w:rsid w:val="008D4B3F"/>
    <w:rsid w:val="008E29E4"/>
    <w:rsid w:val="008F7E86"/>
    <w:rsid w:val="00914519"/>
    <w:rsid w:val="00923631"/>
    <w:rsid w:val="00930913"/>
    <w:rsid w:val="00936FFC"/>
    <w:rsid w:val="00945B14"/>
    <w:rsid w:val="00946B3D"/>
    <w:rsid w:val="00992EBE"/>
    <w:rsid w:val="009A064B"/>
    <w:rsid w:val="009B0232"/>
    <w:rsid w:val="009E1E92"/>
    <w:rsid w:val="009E4033"/>
    <w:rsid w:val="009F1BF1"/>
    <w:rsid w:val="00A101CC"/>
    <w:rsid w:val="00A23C0B"/>
    <w:rsid w:val="00A2555C"/>
    <w:rsid w:val="00A63CE4"/>
    <w:rsid w:val="00A95670"/>
    <w:rsid w:val="00AB5BEA"/>
    <w:rsid w:val="00B24A1D"/>
    <w:rsid w:val="00B45AC9"/>
    <w:rsid w:val="00B53268"/>
    <w:rsid w:val="00B55C3C"/>
    <w:rsid w:val="00B72B0F"/>
    <w:rsid w:val="00B8431D"/>
    <w:rsid w:val="00B90F39"/>
    <w:rsid w:val="00BA2085"/>
    <w:rsid w:val="00BC0971"/>
    <w:rsid w:val="00BC4CB3"/>
    <w:rsid w:val="00BE067C"/>
    <w:rsid w:val="00BE3E65"/>
    <w:rsid w:val="00C55B87"/>
    <w:rsid w:val="00C64541"/>
    <w:rsid w:val="00C90245"/>
    <w:rsid w:val="00C911C2"/>
    <w:rsid w:val="00C96259"/>
    <w:rsid w:val="00CB2DCE"/>
    <w:rsid w:val="00CB432E"/>
    <w:rsid w:val="00CC2CC3"/>
    <w:rsid w:val="00D16744"/>
    <w:rsid w:val="00D4477F"/>
    <w:rsid w:val="00D447BC"/>
    <w:rsid w:val="00D554CD"/>
    <w:rsid w:val="00D60D41"/>
    <w:rsid w:val="00D81C1E"/>
    <w:rsid w:val="00DA4101"/>
    <w:rsid w:val="00DB5F09"/>
    <w:rsid w:val="00DB67CA"/>
    <w:rsid w:val="00DC0333"/>
    <w:rsid w:val="00E124DB"/>
    <w:rsid w:val="00E132BE"/>
    <w:rsid w:val="00E20FF7"/>
    <w:rsid w:val="00E35311"/>
    <w:rsid w:val="00E42089"/>
    <w:rsid w:val="00E5495C"/>
    <w:rsid w:val="00E55797"/>
    <w:rsid w:val="00E75306"/>
    <w:rsid w:val="00EB3F1A"/>
    <w:rsid w:val="00ED37DB"/>
    <w:rsid w:val="00ED4FD6"/>
    <w:rsid w:val="00F0249A"/>
    <w:rsid w:val="00F277A5"/>
    <w:rsid w:val="00F323E5"/>
    <w:rsid w:val="00F46103"/>
    <w:rsid w:val="00F762B1"/>
    <w:rsid w:val="00F9695D"/>
    <w:rsid w:val="00F9788F"/>
    <w:rsid w:val="00FC56CF"/>
    <w:rsid w:val="00FE52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B25A"/>
  <w15:chartTrackingRefBased/>
  <w15:docId w15:val="{4AE3F8CE-6921-4DE1-BCD0-6D6E4203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4541"/>
    <w:rPr>
      <w:rFonts w:ascii="Arial" w:hAnsi="Arial"/>
      <w:sz w:val="20"/>
    </w:rPr>
  </w:style>
  <w:style w:type="paragraph" w:styleId="berschrift1">
    <w:name w:val="heading 1"/>
    <w:basedOn w:val="Standard"/>
    <w:next w:val="Standard"/>
    <w:link w:val="berschrift1Zchn"/>
    <w:uiPriority w:val="9"/>
    <w:qFormat/>
    <w:rsid w:val="007816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816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7816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B1BB7"/>
    <w:pPr>
      <w:spacing w:after="0" w:line="240" w:lineRule="auto"/>
      <w:ind w:left="720"/>
      <w:contextualSpacing/>
    </w:pPr>
    <w:rPr>
      <w:rFonts w:eastAsiaTheme="minorEastAsia"/>
      <w:sz w:val="24"/>
      <w:szCs w:val="24"/>
      <w:lang w:eastAsia="de-DE"/>
    </w:rPr>
  </w:style>
  <w:style w:type="paragraph" w:styleId="Kopfzeile">
    <w:name w:val="header"/>
    <w:basedOn w:val="Standard"/>
    <w:link w:val="KopfzeileZchn"/>
    <w:uiPriority w:val="99"/>
    <w:unhideWhenUsed/>
    <w:rsid w:val="00561A0A"/>
    <w:pPr>
      <w:tabs>
        <w:tab w:val="center" w:pos="4536"/>
        <w:tab w:val="right" w:pos="9072"/>
      </w:tabs>
      <w:spacing w:after="120" w:line="240" w:lineRule="auto"/>
      <w:jc w:val="right"/>
    </w:pPr>
    <w:rPr>
      <w:color w:val="358CBB"/>
    </w:rPr>
  </w:style>
  <w:style w:type="character" w:customStyle="1" w:styleId="KopfzeileZchn">
    <w:name w:val="Kopfzeile Zchn"/>
    <w:basedOn w:val="Absatz-Standardschriftart"/>
    <w:link w:val="Kopfzeile"/>
    <w:uiPriority w:val="99"/>
    <w:rsid w:val="00561A0A"/>
    <w:rPr>
      <w:rFonts w:ascii="Arial" w:hAnsi="Arial"/>
      <w:color w:val="358CBB"/>
      <w:sz w:val="20"/>
    </w:rPr>
  </w:style>
  <w:style w:type="paragraph" w:styleId="Fuzeile">
    <w:name w:val="footer"/>
    <w:basedOn w:val="Standard"/>
    <w:link w:val="FuzeileZchn"/>
    <w:uiPriority w:val="99"/>
    <w:unhideWhenUsed/>
    <w:rsid w:val="006823AA"/>
    <w:pPr>
      <w:tabs>
        <w:tab w:val="center" w:pos="4536"/>
        <w:tab w:val="right" w:pos="9072"/>
      </w:tabs>
      <w:spacing w:after="0" w:line="240" w:lineRule="auto"/>
    </w:pPr>
    <w:rPr>
      <w:color w:val="004A86"/>
      <w:sz w:val="15"/>
    </w:rPr>
  </w:style>
  <w:style w:type="character" w:customStyle="1" w:styleId="FuzeileZchn">
    <w:name w:val="Fußzeile Zchn"/>
    <w:basedOn w:val="Absatz-Standardschriftart"/>
    <w:link w:val="Fuzeile"/>
    <w:uiPriority w:val="99"/>
    <w:rsid w:val="006823AA"/>
    <w:rPr>
      <w:rFonts w:ascii="Arial" w:hAnsi="Arial"/>
      <w:color w:val="004A86"/>
      <w:sz w:val="15"/>
    </w:rPr>
  </w:style>
  <w:style w:type="paragraph" w:customStyle="1" w:styleId="Pa2">
    <w:name w:val="Pa2"/>
    <w:basedOn w:val="Standard"/>
    <w:next w:val="Standard"/>
    <w:uiPriority w:val="99"/>
    <w:rsid w:val="003B4667"/>
    <w:pPr>
      <w:autoSpaceDE w:val="0"/>
      <w:autoSpaceDN w:val="0"/>
      <w:adjustRightInd w:val="0"/>
      <w:spacing w:after="0" w:line="181" w:lineRule="atLeast"/>
    </w:pPr>
    <w:rPr>
      <w:rFonts w:ascii="Source Sans Pro Semibold" w:hAnsi="Source Sans Pro Semibold"/>
      <w:sz w:val="24"/>
      <w:szCs w:val="24"/>
    </w:rPr>
  </w:style>
  <w:style w:type="character" w:customStyle="1" w:styleId="A17">
    <w:name w:val="A17"/>
    <w:uiPriority w:val="99"/>
    <w:rsid w:val="003B4667"/>
    <w:rPr>
      <w:rFonts w:cs="Source Serif Pro"/>
      <w:color w:val="000000"/>
      <w:sz w:val="10"/>
      <w:szCs w:val="10"/>
    </w:rPr>
  </w:style>
  <w:style w:type="paragraph" w:customStyle="1" w:styleId="Pa13">
    <w:name w:val="Pa13"/>
    <w:basedOn w:val="Standard"/>
    <w:next w:val="Standard"/>
    <w:uiPriority w:val="99"/>
    <w:rsid w:val="003B4667"/>
    <w:pPr>
      <w:autoSpaceDE w:val="0"/>
      <w:autoSpaceDN w:val="0"/>
      <w:adjustRightInd w:val="0"/>
      <w:spacing w:after="0" w:line="201" w:lineRule="atLeast"/>
    </w:pPr>
    <w:rPr>
      <w:rFonts w:ascii="Source Sans Pro Semibold" w:hAnsi="Source Sans Pro Semibold"/>
      <w:sz w:val="24"/>
      <w:szCs w:val="24"/>
    </w:rPr>
  </w:style>
  <w:style w:type="character" w:customStyle="1" w:styleId="A3">
    <w:name w:val="A3"/>
    <w:uiPriority w:val="99"/>
    <w:rsid w:val="003B4667"/>
    <w:rPr>
      <w:rFonts w:cs="Source Sans Pro Semibold"/>
      <w:b/>
      <w:bCs/>
      <w:color w:val="000000"/>
      <w:sz w:val="18"/>
      <w:szCs w:val="18"/>
    </w:rPr>
  </w:style>
  <w:style w:type="paragraph" w:customStyle="1" w:styleId="Pa5">
    <w:name w:val="Pa5"/>
    <w:basedOn w:val="Standard"/>
    <w:next w:val="Standard"/>
    <w:uiPriority w:val="99"/>
    <w:rsid w:val="003B4667"/>
    <w:pPr>
      <w:autoSpaceDE w:val="0"/>
      <w:autoSpaceDN w:val="0"/>
      <w:adjustRightInd w:val="0"/>
      <w:spacing w:after="0" w:line="181" w:lineRule="atLeast"/>
    </w:pPr>
    <w:rPr>
      <w:rFonts w:ascii="Source Sans Pro Semibold" w:hAnsi="Source Sans Pro Semibold"/>
      <w:sz w:val="24"/>
      <w:szCs w:val="24"/>
    </w:rPr>
  </w:style>
  <w:style w:type="table" w:styleId="Tabellenraster">
    <w:name w:val="Table Grid"/>
    <w:basedOn w:val="NormaleTabelle"/>
    <w:uiPriority w:val="59"/>
    <w:rsid w:val="007A5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1">
    <w:name w:val="Pa5+1"/>
    <w:basedOn w:val="Standard"/>
    <w:next w:val="Standard"/>
    <w:uiPriority w:val="99"/>
    <w:rsid w:val="009B0232"/>
    <w:pPr>
      <w:autoSpaceDE w:val="0"/>
      <w:autoSpaceDN w:val="0"/>
      <w:adjustRightInd w:val="0"/>
      <w:spacing w:after="0" w:line="181" w:lineRule="atLeast"/>
    </w:pPr>
    <w:rPr>
      <w:rFonts w:ascii="Source Sans Pro" w:hAnsi="Source Sans Pro"/>
      <w:sz w:val="24"/>
      <w:szCs w:val="24"/>
    </w:rPr>
  </w:style>
  <w:style w:type="paragraph" w:styleId="Sprechblasentext">
    <w:name w:val="Balloon Text"/>
    <w:basedOn w:val="Standard"/>
    <w:link w:val="SprechblasentextZchn"/>
    <w:uiPriority w:val="99"/>
    <w:semiHidden/>
    <w:unhideWhenUsed/>
    <w:rsid w:val="00ED37D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37DB"/>
    <w:rPr>
      <w:rFonts w:ascii="Segoe UI" w:hAnsi="Segoe UI" w:cs="Segoe UI"/>
      <w:sz w:val="18"/>
      <w:szCs w:val="18"/>
    </w:rPr>
  </w:style>
  <w:style w:type="character" w:customStyle="1" w:styleId="berschrift1Zchn">
    <w:name w:val="Überschrift 1 Zchn"/>
    <w:basedOn w:val="Absatz-Standardschriftart"/>
    <w:link w:val="berschrift1"/>
    <w:uiPriority w:val="9"/>
    <w:rsid w:val="007816E8"/>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7816E8"/>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7816E8"/>
    <w:rPr>
      <w:rFonts w:asciiTheme="majorHAnsi" w:eastAsiaTheme="majorEastAsia" w:hAnsiTheme="majorHAnsi" w:cstheme="majorBidi"/>
      <w:color w:val="1F4D78" w:themeColor="accent1" w:themeShade="7F"/>
      <w:sz w:val="24"/>
      <w:szCs w:val="24"/>
    </w:rPr>
  </w:style>
  <w:style w:type="paragraph" w:customStyle="1" w:styleId="font8">
    <w:name w:val="font_8"/>
    <w:basedOn w:val="Standard"/>
    <w:rsid w:val="00F0249A"/>
    <w:pPr>
      <w:spacing w:before="100" w:beforeAutospacing="1" w:after="100" w:afterAutospacing="1" w:line="240" w:lineRule="auto"/>
    </w:pPr>
    <w:rPr>
      <w:rFonts w:ascii="Times New Roman" w:eastAsia="Times New Roman" w:hAnsi="Times New Roman" w:cs="Times New Roman"/>
      <w:sz w:val="24"/>
      <w:szCs w:val="24"/>
      <w:lang w:eastAsia="de-DE"/>
    </w:rPr>
  </w:style>
  <w:style w:type="table" w:customStyle="1" w:styleId="Tabellenraster5">
    <w:name w:val="Tabellenraster5"/>
    <w:basedOn w:val="NormaleTabelle"/>
    <w:next w:val="Tabellenraster"/>
    <w:uiPriority w:val="59"/>
    <w:rsid w:val="00020198"/>
    <w:pPr>
      <w:spacing w:after="0" w:line="240" w:lineRule="auto"/>
    </w:pPr>
    <w:rPr>
      <w:rFonts w:eastAsia="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59"/>
    <w:rsid w:val="00020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4755F"/>
    <w:rPr>
      <w:sz w:val="16"/>
      <w:szCs w:val="16"/>
    </w:rPr>
  </w:style>
  <w:style w:type="paragraph" w:styleId="Kommentartext">
    <w:name w:val="annotation text"/>
    <w:basedOn w:val="Standard"/>
    <w:link w:val="KommentartextZchn"/>
    <w:uiPriority w:val="99"/>
    <w:semiHidden/>
    <w:unhideWhenUsed/>
    <w:rsid w:val="0014755F"/>
    <w:pPr>
      <w:spacing w:line="240" w:lineRule="auto"/>
    </w:pPr>
    <w:rPr>
      <w:szCs w:val="20"/>
    </w:rPr>
  </w:style>
  <w:style w:type="character" w:customStyle="1" w:styleId="KommentartextZchn">
    <w:name w:val="Kommentartext Zchn"/>
    <w:basedOn w:val="Absatz-Standardschriftart"/>
    <w:link w:val="Kommentartext"/>
    <w:uiPriority w:val="99"/>
    <w:semiHidden/>
    <w:rsid w:val="0014755F"/>
    <w:rPr>
      <w:sz w:val="20"/>
      <w:szCs w:val="20"/>
    </w:rPr>
  </w:style>
  <w:style w:type="paragraph" w:styleId="Kommentarthema">
    <w:name w:val="annotation subject"/>
    <w:basedOn w:val="Kommentartext"/>
    <w:next w:val="Kommentartext"/>
    <w:link w:val="KommentarthemaZchn"/>
    <w:uiPriority w:val="99"/>
    <w:semiHidden/>
    <w:unhideWhenUsed/>
    <w:rsid w:val="0014755F"/>
    <w:rPr>
      <w:b/>
      <w:bCs/>
    </w:rPr>
  </w:style>
  <w:style w:type="character" w:customStyle="1" w:styleId="KommentarthemaZchn">
    <w:name w:val="Kommentarthema Zchn"/>
    <w:basedOn w:val="KommentartextZchn"/>
    <w:link w:val="Kommentarthema"/>
    <w:uiPriority w:val="99"/>
    <w:semiHidden/>
    <w:rsid w:val="0014755F"/>
    <w:rPr>
      <w:b/>
      <w:bCs/>
      <w:sz w:val="20"/>
      <w:szCs w:val="20"/>
    </w:rPr>
  </w:style>
  <w:style w:type="character" w:styleId="Hyperlink">
    <w:name w:val="Hyperlink"/>
    <w:basedOn w:val="Absatz-Standardschriftart"/>
    <w:uiPriority w:val="99"/>
    <w:unhideWhenUsed/>
    <w:rsid w:val="00195750"/>
    <w:rPr>
      <w:rFonts w:ascii="Arial" w:hAnsi="Arial"/>
      <w:color w:val="004A86"/>
      <w:u w:val="single"/>
    </w:rPr>
  </w:style>
  <w:style w:type="paragraph" w:customStyle="1" w:styleId="berschrift">
    <w:name w:val="Überschrift"/>
    <w:basedOn w:val="Standard"/>
    <w:qFormat/>
    <w:rsid w:val="00C64541"/>
    <w:rPr>
      <w:color w:val="358CBB"/>
      <w:sz w:val="36"/>
      <w:szCs w:val="36"/>
    </w:rPr>
  </w:style>
  <w:style w:type="paragraph" w:customStyle="1" w:styleId="Zwischenberschrift">
    <w:name w:val="Zwischenüberschrift"/>
    <w:basedOn w:val="Standard"/>
    <w:qFormat/>
    <w:rsid w:val="00C64541"/>
    <w:rPr>
      <w:b/>
      <w:bCs/>
      <w:color w:val="358CBB"/>
    </w:rPr>
  </w:style>
  <w:style w:type="character" w:styleId="NichtaufgelsteErwhnung">
    <w:name w:val="Unresolved Mention"/>
    <w:basedOn w:val="Absatz-Standardschriftart"/>
    <w:uiPriority w:val="99"/>
    <w:semiHidden/>
    <w:unhideWhenUsed/>
    <w:rsid w:val="00561A0A"/>
    <w:rPr>
      <w:color w:val="605E5C"/>
      <w:shd w:val="clear" w:color="auto" w:fill="E1DFDD"/>
    </w:rPr>
  </w:style>
  <w:style w:type="character" w:styleId="BesuchterLink">
    <w:name w:val="FollowedHyperlink"/>
    <w:basedOn w:val="Absatz-Standardschriftart"/>
    <w:uiPriority w:val="99"/>
    <w:semiHidden/>
    <w:unhideWhenUsed/>
    <w:rsid w:val="008F7E86"/>
    <w:rPr>
      <w:color w:val="954F72" w:themeColor="followedHyperlink"/>
      <w:u w:val="single"/>
    </w:rPr>
  </w:style>
  <w:style w:type="paragraph" w:customStyle="1" w:styleId="TextBlocksatz">
    <w:name w:val="Text Blocksatz"/>
    <w:basedOn w:val="Standard"/>
    <w:qFormat/>
    <w:rsid w:val="00B8431D"/>
    <w:pPr>
      <w:jc w:val="both"/>
    </w:pPr>
  </w:style>
  <w:style w:type="table" w:customStyle="1" w:styleId="Tabellenraster7">
    <w:name w:val="Tabellenraster7"/>
    <w:basedOn w:val="NormaleTabelle"/>
    <w:next w:val="Tabellenraster"/>
    <w:uiPriority w:val="39"/>
    <w:rsid w:val="00D447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21">
    <w:name w:val="Gitternetztabelle 21"/>
    <w:basedOn w:val="NormaleTabelle"/>
    <w:uiPriority w:val="47"/>
    <w:rsid w:val="00D4477F"/>
    <w:pPr>
      <w:spacing w:after="0" w:line="240" w:lineRule="auto"/>
    </w:pPr>
    <w:rPr>
      <w:rFonts w:ascii="Calibri" w:eastAsia="Calibri" w:hAnsi="Calibri" w:cs="Times New Roman"/>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enraster6">
    <w:name w:val="Tabellenraster6"/>
    <w:basedOn w:val="NormaleTabelle"/>
    <w:next w:val="Tabellenraster"/>
    <w:uiPriority w:val="39"/>
    <w:rsid w:val="0065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710</Words>
  <Characters>4474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Bräunl-Mayer, Nicole (StMUK)</dc:creator>
  <cp:keywords/>
  <dc:description/>
  <cp:lastModifiedBy>Stefan Handke</cp:lastModifiedBy>
  <cp:revision>10</cp:revision>
  <cp:lastPrinted>2021-03-08T10:54:00Z</cp:lastPrinted>
  <dcterms:created xsi:type="dcterms:W3CDTF">2021-03-15T19:07:00Z</dcterms:created>
  <dcterms:modified xsi:type="dcterms:W3CDTF">2021-03-18T14:10:00Z</dcterms:modified>
</cp:coreProperties>
</file>