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2209FE" w14:textId="77777777" w:rsidR="0096401C" w:rsidRPr="0096401C" w:rsidRDefault="0096401C" w:rsidP="0096401C">
      <w:pPr>
        <w:pStyle w:val="berschrift"/>
      </w:pPr>
      <w:r w:rsidRPr="0096401C">
        <w:t>Talent-Schatzkarte</w:t>
      </w:r>
    </w:p>
    <w:p w14:paraId="50A38445" w14:textId="2345E2A1" w:rsidR="0096401C" w:rsidRPr="00CD67D6" w:rsidRDefault="0096401C" w:rsidP="0096401C">
      <w:pPr>
        <w:pStyle w:val="TextBlocksatz"/>
        <w:rPr>
          <w:rFonts w:ascii="Calibri" w:eastAsia="Times New Roman" w:hAnsi="Calibri" w:cs="Calibri"/>
          <w:szCs w:val="20"/>
        </w:rPr>
      </w:pPr>
      <w:r w:rsidRPr="0096401C">
        <w:t>Eine freie Form der Selbstreflexion von Stärken und Ta</w:t>
      </w:r>
      <w:r w:rsidRPr="0096401C">
        <w:softHyphen/>
        <w:t>lenten bietet die Verwendung einer Talent-Schatzkarte. Diese Karte soll das Stärken-Netz der Schüler/-innen über einen Zeitraum hinweg dokumentieren. Man kann dabei die Metapher des Segelns verwenden. Die Stär</w:t>
      </w:r>
      <w:r w:rsidRPr="0096401C">
        <w:softHyphen/>
        <w:t>ken der Schüler/-innen kann man sich dabei vorstellen wie Inseln auf der Seekarte für Schifffahrer: Auf eini</w:t>
      </w:r>
      <w:r w:rsidRPr="0096401C">
        <w:softHyphen/>
        <w:t>gen Inseln kennen sie sich schon gut aus, andere sind vielleicht noch gar nicht entdeckt. Das Finden und För</w:t>
      </w:r>
      <w:r w:rsidRPr="0096401C">
        <w:softHyphen/>
        <w:t>dern von Stärken und Talenten entspricht dem Segeln von einer Insel zur nächsten. Die Schüler/-innen können auf Inseln ihre entdeckten Stärken und Talente („Schät</w:t>
      </w:r>
      <w:r w:rsidRPr="0096401C">
        <w:softHyphen/>
        <w:t>ze“) eintragen, die Entwicklung (Reiseroute) kann man durch Pfeile sichtbar machen. Auf einer „Trauminsel“ tragen Schüler/-innen Stärken und Talente ein, die sie gerne entwickeln oder ausbauen möchten.</w:t>
      </w:r>
      <w:r w:rsidRPr="0096401C">
        <w:rPr>
          <w:vertAlign w:val="superscript"/>
        </w:rPr>
        <w:footnoteReference w:id="1"/>
      </w:r>
    </w:p>
    <w:p w14:paraId="6BF10327" w14:textId="349CB9C0" w:rsidR="0096401C" w:rsidRPr="0096401C" w:rsidRDefault="0096401C" w:rsidP="0096401C">
      <w:pPr>
        <w:spacing w:after="0"/>
        <w:jc w:val="right"/>
        <w:rPr>
          <w:rFonts w:cstheme="minorHAnsi"/>
          <w:color w:val="3295AC"/>
          <w:sz w:val="36"/>
          <w:szCs w:val="36"/>
        </w:rPr>
      </w:pPr>
      <w:r>
        <w:rPr>
          <w:rFonts w:ascii=".SFUI-Regular_opsz13E65F_GRAD19" w:hAnsi=".SFUI-Regular_opsz13E65F_GRAD19" w:cs=".SFUI-Regular_opsz13E65F_GRAD19"/>
          <w:color w:val="D3A600"/>
          <w:sz w:val="2"/>
          <w:szCs w:val="2"/>
        </w:rPr>
        <w:lastRenderedPageBreak/>
        <w:t>.</w:t>
      </w: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34C3519C" wp14:editId="7B8ED363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922000" cy="7628400"/>
            <wp:effectExtent l="0" t="0" r="0" b="4445"/>
            <wp:wrapThrough wrapText="bothSides">
              <wp:wrapPolygon edited="0">
                <wp:start x="0" y="0"/>
                <wp:lineTo x="0" y="21577"/>
                <wp:lineTo x="21542" y="21577"/>
                <wp:lineTo x="21542" y="0"/>
                <wp:lineTo x="0" y="0"/>
              </wp:wrapPolygon>
            </wp:wrapThrough>
            <wp:docPr id="6" name="Grafik 6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Karte enthält.&#10;&#10;Automatisch generierte Beschreibu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2" t="381" b="438"/>
                    <a:stretch/>
                  </pic:blipFill>
                  <pic:spPr bwMode="auto">
                    <a:xfrm>
                      <a:off x="0" y="0"/>
                      <a:ext cx="5922000" cy="76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910">
        <w:rPr>
          <w:noProof/>
          <w:color w:val="3295AC"/>
          <w:szCs w:val="20"/>
          <w:lang w:eastAsia="de-DE"/>
        </w:rPr>
        <w:drawing>
          <wp:anchor distT="0" distB="0" distL="114300" distR="114300" simplePos="0" relativeHeight="251659264" behindDoc="0" locked="0" layoutInCell="1" allowOverlap="1" wp14:anchorId="662448BC" wp14:editId="19074897">
            <wp:simplePos x="0" y="0"/>
            <wp:positionH relativeFrom="column">
              <wp:posOffset>721632</wp:posOffset>
            </wp:positionH>
            <wp:positionV relativeFrom="paragraph">
              <wp:posOffset>142784</wp:posOffset>
            </wp:positionV>
            <wp:extent cx="5050790" cy="7128510"/>
            <wp:effectExtent l="0" t="0" r="0" b="0"/>
            <wp:wrapThrough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hrough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712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C5C51" w14:textId="697A33D9" w:rsidR="008529A1" w:rsidRPr="00204536" w:rsidRDefault="0096401C" w:rsidP="00EF0F09">
      <w:pPr>
        <w:spacing w:after="0" w:line="276" w:lineRule="auto"/>
        <w:jc w:val="both"/>
      </w:pPr>
      <w:r>
        <w:rPr>
          <w:rFonts w:cstheme="minorHAnsi"/>
          <w:color w:val="3295AC"/>
          <w:szCs w:val="20"/>
        </w:rPr>
        <w:softHyphen/>
      </w:r>
    </w:p>
    <w:sectPr w:rsidR="008529A1" w:rsidRPr="00204536" w:rsidSect="00D554CD">
      <w:headerReference w:type="default" r:id="rId9"/>
      <w:footerReference w:type="default" r:id="rId10"/>
      <w:pgSz w:w="11901" w:h="16817"/>
      <w:pgMar w:top="2552" w:right="851" w:bottom="851" w:left="851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22733" w14:textId="77777777" w:rsidR="00587B34" w:rsidRDefault="00587B34" w:rsidP="00054348">
      <w:pPr>
        <w:spacing w:after="0" w:line="240" w:lineRule="auto"/>
      </w:pPr>
      <w:r>
        <w:separator/>
      </w:r>
    </w:p>
  </w:endnote>
  <w:endnote w:type="continuationSeparator" w:id="0">
    <w:p w14:paraId="01E03C28" w14:textId="77777777" w:rsidR="00587B34" w:rsidRDefault="00587B34" w:rsidP="000543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urce Sans Pro Semibold">
    <w:altName w:val="﷽﷽﷽﷽﷽﷽﷽﷽ans Pro Semibold"/>
    <w:panose1 w:val="020B0603030403020204"/>
    <w:charset w:val="00"/>
    <w:family w:val="swiss"/>
    <w:notTrueType/>
    <w:pitch w:val="variable"/>
    <w:sig w:usb0="00000003" w:usb1="00000000" w:usb2="00000000" w:usb3="00000000" w:csb0="00000001" w:csb1="00000000"/>
  </w:font>
  <w:font w:name="Source Serif Pro">
    <w:altName w:val="﷽﷽﷽﷽﷽﷽﷽﷽erif Pro"/>
    <w:panose1 w:val="02040603050405020204"/>
    <w:charset w:val="00"/>
    <w:family w:val="roman"/>
    <w:notTrueType/>
    <w:pitch w:val="variable"/>
    <w:sig w:usb0="00000003" w:usb1="00000000" w:usb2="00000000" w:usb3="00000000" w:csb0="00000001" w:csb1="00000000"/>
  </w:font>
  <w:font w:name="Source Sans Pro">
    <w:altName w:val="﷽﷽﷽﷽﷽﷽﷽﷽ans Pro"/>
    <w:panose1 w:val="020B0503030403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.SFUI-Regular_opsz13E65F_GRAD19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80521" w14:textId="77777777" w:rsidR="00667583" w:rsidRPr="00561A0A" w:rsidRDefault="00667583" w:rsidP="00561A0A">
    <w:pPr>
      <w:pStyle w:val="Fuzeile"/>
    </w:pPr>
  </w:p>
  <w:sdt>
    <w:sdtPr>
      <w:id w:val="-67957024"/>
      <w:docPartObj>
        <w:docPartGallery w:val="Page Numbers (Bottom of Page)"/>
        <w:docPartUnique/>
      </w:docPartObj>
    </w:sdtPr>
    <w:sdtEndPr/>
    <w:sdtContent>
      <w:p w14:paraId="32B9A106" w14:textId="0C792705" w:rsidR="00667583" w:rsidRPr="0003791C" w:rsidRDefault="00667583" w:rsidP="006823AA">
        <w:pPr>
          <w:pStyle w:val="Fuzeile"/>
          <w:rPr>
            <w:rStyle w:val="Hyperlink"/>
            <w:color w:val="358CBB"/>
          </w:rPr>
        </w:pPr>
        <w:r w:rsidRPr="00561A0A">
          <w:t xml:space="preserve">Für weitere Informationen siehe Webseite des Schulversuchs TAFF – </w:t>
        </w:r>
        <w:r w:rsidRPr="006823AA">
          <w:t>Talente</w:t>
        </w:r>
        <w:r w:rsidRPr="00561A0A">
          <w:t xml:space="preserve"> finden und fördern an der Mittelschule </w:t>
        </w:r>
        <w:r w:rsidRPr="00195750">
          <w:rPr>
            <w:rStyle w:val="Hyperlink"/>
          </w:rPr>
          <w:t>www.taff-bayern.de.</w:t>
        </w:r>
      </w:p>
      <w:p w14:paraId="2BA12B98" w14:textId="77777777" w:rsidR="006C27DD" w:rsidRPr="00561A0A" w:rsidRDefault="006C27DD" w:rsidP="00561A0A">
        <w:pPr>
          <w:pStyle w:val="Fuzeile"/>
        </w:pPr>
      </w:p>
      <w:p w14:paraId="16633B73" w14:textId="77777777" w:rsidR="00667583" w:rsidRPr="00561A0A" w:rsidRDefault="00587B34" w:rsidP="00561A0A">
        <w:pPr>
          <w:pStyle w:val="Fuzeile"/>
        </w:pPr>
      </w:p>
    </w:sdtContent>
  </w:sdt>
  <w:p w14:paraId="058962FC" w14:textId="13FD4A7E" w:rsidR="00054348" w:rsidRPr="0003791C" w:rsidRDefault="00587B34" w:rsidP="00561A0A">
    <w:pPr>
      <w:pStyle w:val="Fuzeile"/>
      <w:jc w:val="center"/>
      <w:rPr>
        <w:color w:val="000000" w:themeColor="text1"/>
        <w:sz w:val="20"/>
        <w:szCs w:val="20"/>
      </w:rPr>
    </w:pPr>
    <w:sdt>
      <w:sdtPr>
        <w:rPr>
          <w:color w:val="000000" w:themeColor="text1"/>
          <w:sz w:val="20"/>
          <w:szCs w:val="20"/>
        </w:rPr>
        <w:id w:val="-1205168976"/>
        <w:docPartObj>
          <w:docPartGallery w:val="Page Numbers (Bottom of Page)"/>
          <w:docPartUnique/>
        </w:docPartObj>
      </w:sdtPr>
      <w:sdtEndPr/>
      <w:sdtContent>
        <w:r w:rsidR="00667583" w:rsidRPr="0003791C">
          <w:rPr>
            <w:color w:val="000000" w:themeColor="text1"/>
            <w:sz w:val="20"/>
            <w:szCs w:val="20"/>
          </w:rPr>
          <w:fldChar w:fldCharType="begin"/>
        </w:r>
        <w:r w:rsidR="00667583" w:rsidRPr="0003791C">
          <w:rPr>
            <w:color w:val="000000" w:themeColor="text1"/>
            <w:sz w:val="20"/>
            <w:szCs w:val="20"/>
          </w:rPr>
          <w:instrText>PAGE   \* MERGEFORMAT</w:instrText>
        </w:r>
        <w:r w:rsidR="00667583" w:rsidRPr="0003791C">
          <w:rPr>
            <w:color w:val="000000" w:themeColor="text1"/>
            <w:sz w:val="20"/>
            <w:szCs w:val="20"/>
          </w:rPr>
          <w:fldChar w:fldCharType="separate"/>
        </w:r>
        <w:r w:rsidR="00667583" w:rsidRPr="0003791C">
          <w:rPr>
            <w:color w:val="000000" w:themeColor="text1"/>
            <w:sz w:val="20"/>
            <w:szCs w:val="20"/>
          </w:rPr>
          <w:t>1</w:t>
        </w:r>
        <w:r w:rsidR="00667583" w:rsidRPr="0003791C">
          <w:rPr>
            <w:color w:val="000000" w:themeColor="text1"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3CA1C1" w14:textId="77777777" w:rsidR="00587B34" w:rsidRDefault="00587B34" w:rsidP="00054348">
      <w:pPr>
        <w:spacing w:after="0" w:line="240" w:lineRule="auto"/>
      </w:pPr>
      <w:r>
        <w:separator/>
      </w:r>
    </w:p>
  </w:footnote>
  <w:footnote w:type="continuationSeparator" w:id="0">
    <w:p w14:paraId="79E55E61" w14:textId="77777777" w:rsidR="00587B34" w:rsidRDefault="00587B34" w:rsidP="00054348">
      <w:pPr>
        <w:spacing w:after="0" w:line="240" w:lineRule="auto"/>
      </w:pPr>
      <w:r>
        <w:continuationSeparator/>
      </w:r>
    </w:p>
  </w:footnote>
  <w:footnote w:id="1">
    <w:p w14:paraId="4A4214AC" w14:textId="77777777" w:rsidR="0096401C" w:rsidRDefault="0096401C" w:rsidP="0096401C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rPr>
          <w:rFonts w:cs="Source Sans Pro"/>
          <w:color w:val="000000"/>
          <w:sz w:val="12"/>
          <w:szCs w:val="12"/>
        </w:rPr>
        <w:t>Neudeck 2013, S. 14 – 17.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A6652" w14:textId="61C9792E" w:rsidR="00DC0333" w:rsidRPr="00C90245" w:rsidRDefault="00667583" w:rsidP="00C90245">
    <w:pPr>
      <w:pStyle w:val="Kopfzeile"/>
      <w:rPr>
        <w:b/>
        <w:bCs/>
      </w:rPr>
    </w:pPr>
    <w:r w:rsidRPr="00C90245">
      <w:rPr>
        <w:b/>
        <w:bCs/>
        <w:noProof/>
      </w:rPr>
      <w:drawing>
        <wp:anchor distT="0" distB="0" distL="114300" distR="114300" simplePos="0" relativeHeight="251661312" behindDoc="1" locked="0" layoutInCell="1" allowOverlap="1" wp14:anchorId="452D654E" wp14:editId="3DDE397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9776" cy="10713600"/>
          <wp:effectExtent l="0" t="0" r="2540" b="5715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9776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0333" w:rsidRPr="00C90245">
      <w:rPr>
        <w:b/>
        <w:bCs/>
      </w:rPr>
      <w:t>05</w:t>
    </w:r>
    <w:r w:rsidR="00CC2CC3" w:rsidRPr="00C90245">
      <w:rPr>
        <w:b/>
        <w:bCs/>
      </w:rPr>
      <w:t xml:space="preserve"> </w:t>
    </w:r>
    <w:r w:rsidR="00DC0333" w:rsidRPr="00C90245">
      <w:rPr>
        <w:b/>
        <w:bCs/>
      </w:rPr>
      <w:t>TAFF – So funktioniert</w:t>
    </w:r>
    <w:r w:rsidR="00C90245" w:rsidRPr="00C90245">
      <w:rPr>
        <w:b/>
        <w:bCs/>
      </w:rPr>
      <w:t>’</w:t>
    </w:r>
    <w:r w:rsidR="00DC0333" w:rsidRPr="00C90245">
      <w:rPr>
        <w:b/>
        <w:bCs/>
      </w:rPr>
      <w:t>s</w:t>
    </w:r>
    <w:r w:rsidR="00FE5295" w:rsidRPr="00C90245">
      <w:rPr>
        <w:b/>
        <w:bCs/>
      </w:rPr>
      <w:t xml:space="preserve"> in d</w:t>
    </w:r>
    <w:r w:rsidR="00DC0333" w:rsidRPr="00C90245">
      <w:rPr>
        <w:b/>
        <w:bCs/>
      </w:rPr>
      <w:t>er Praxis</w:t>
    </w:r>
  </w:p>
  <w:p w14:paraId="7C6842CE" w14:textId="77777777" w:rsidR="008529A1" w:rsidRPr="008529A1" w:rsidRDefault="00000234" w:rsidP="008529A1">
    <w:pPr>
      <w:pStyle w:val="Kopfzeile"/>
    </w:pPr>
    <w:r w:rsidRPr="00000234">
      <w:t xml:space="preserve">Schritt </w:t>
    </w:r>
    <w:r w:rsidR="008529A1">
      <w:t>3</w:t>
    </w:r>
    <w:r w:rsidRPr="00000234">
      <w:t xml:space="preserve">: </w:t>
    </w:r>
    <w:r w:rsidR="008529A1" w:rsidRPr="008529A1">
      <w:t>Auf die Beobachtung kommt es an – Stärken und Talente erkennen</w:t>
    </w:r>
  </w:p>
  <w:p w14:paraId="4C54CDDD" w14:textId="46D7D8F7" w:rsidR="00000234" w:rsidRPr="00000234" w:rsidRDefault="00000234" w:rsidP="00A23C0B">
    <w:pPr>
      <w:pStyle w:val="Kopfzeile"/>
    </w:pPr>
  </w:p>
  <w:p w14:paraId="57810FE4" w14:textId="31570CAE" w:rsidR="00054348" w:rsidRPr="00667583" w:rsidRDefault="00054348" w:rsidP="00000234">
    <w:pPr>
      <w:pStyle w:val="Kopfzeile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A6E05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572F1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000DC0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8493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32CAE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EED6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14FA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C043B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A67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8481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AE60AD"/>
    <w:multiLevelType w:val="hybridMultilevel"/>
    <w:tmpl w:val="54223350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551813"/>
    <w:multiLevelType w:val="hybridMultilevel"/>
    <w:tmpl w:val="703C24BC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2B0339"/>
    <w:multiLevelType w:val="hybridMultilevel"/>
    <w:tmpl w:val="A9B87EEE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E03302"/>
    <w:multiLevelType w:val="hybridMultilevel"/>
    <w:tmpl w:val="039CB3AE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8B23B7"/>
    <w:multiLevelType w:val="hybridMultilevel"/>
    <w:tmpl w:val="A04C1106"/>
    <w:lvl w:ilvl="0" w:tplc="9F946D0A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343875"/>
    <w:multiLevelType w:val="hybridMultilevel"/>
    <w:tmpl w:val="033A265A"/>
    <w:lvl w:ilvl="0" w:tplc="C6C4D936">
      <w:start w:val="5"/>
      <w:numFmt w:val="bullet"/>
      <w:lvlText w:val=""/>
      <w:lvlJc w:val="left"/>
      <w:pPr>
        <w:ind w:left="720" w:hanging="360"/>
      </w:pPr>
      <w:rPr>
        <w:rFonts w:ascii="Symbol" w:eastAsiaTheme="minorHAnsi" w:hAnsi="Symbol" w:cstheme="minorHAnsi" w:hint="default"/>
        <w:b/>
        <w:color w:val="3295AC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E7AA1"/>
    <w:multiLevelType w:val="hybridMultilevel"/>
    <w:tmpl w:val="851AB32A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526E05"/>
    <w:multiLevelType w:val="hybridMultilevel"/>
    <w:tmpl w:val="159E95C2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C33DB7"/>
    <w:multiLevelType w:val="hybridMultilevel"/>
    <w:tmpl w:val="DAACB9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B3913"/>
    <w:multiLevelType w:val="hybridMultilevel"/>
    <w:tmpl w:val="86C487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B3765"/>
    <w:multiLevelType w:val="hybridMultilevel"/>
    <w:tmpl w:val="B024FAEA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6A022A"/>
    <w:multiLevelType w:val="hybridMultilevel"/>
    <w:tmpl w:val="713467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904A3B"/>
    <w:multiLevelType w:val="hybridMultilevel"/>
    <w:tmpl w:val="082A826C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1E68E4"/>
    <w:multiLevelType w:val="hybridMultilevel"/>
    <w:tmpl w:val="602028BC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0052A6"/>
    <w:multiLevelType w:val="hybridMultilevel"/>
    <w:tmpl w:val="076AE012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455C70"/>
    <w:multiLevelType w:val="hybridMultilevel"/>
    <w:tmpl w:val="3DA435B8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FF41C8"/>
    <w:multiLevelType w:val="hybridMultilevel"/>
    <w:tmpl w:val="CBD89238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42EA4"/>
    <w:multiLevelType w:val="hybridMultilevel"/>
    <w:tmpl w:val="10A4C054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1F5F93"/>
    <w:multiLevelType w:val="hybridMultilevel"/>
    <w:tmpl w:val="9ADA0CF2"/>
    <w:lvl w:ilvl="0" w:tplc="15FCA8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22205"/>
    <w:multiLevelType w:val="hybridMultilevel"/>
    <w:tmpl w:val="4776CF02"/>
    <w:lvl w:ilvl="0" w:tplc="29203DC2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AF4569"/>
    <w:multiLevelType w:val="hybridMultilevel"/>
    <w:tmpl w:val="3BD6E1E0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D81C6D"/>
    <w:multiLevelType w:val="hybridMultilevel"/>
    <w:tmpl w:val="4B960DD8"/>
    <w:lvl w:ilvl="0" w:tplc="426A653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50978"/>
    <w:multiLevelType w:val="hybridMultilevel"/>
    <w:tmpl w:val="F7F063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21"/>
  </w:num>
  <w:num w:numId="4">
    <w:abstractNumId w:val="25"/>
  </w:num>
  <w:num w:numId="5">
    <w:abstractNumId w:val="24"/>
  </w:num>
  <w:num w:numId="6">
    <w:abstractNumId w:val="26"/>
  </w:num>
  <w:num w:numId="7">
    <w:abstractNumId w:val="13"/>
  </w:num>
  <w:num w:numId="8">
    <w:abstractNumId w:val="32"/>
  </w:num>
  <w:num w:numId="9">
    <w:abstractNumId w:val="31"/>
  </w:num>
  <w:num w:numId="10">
    <w:abstractNumId w:val="27"/>
  </w:num>
  <w:num w:numId="11">
    <w:abstractNumId w:val="19"/>
  </w:num>
  <w:num w:numId="12">
    <w:abstractNumId w:val="30"/>
  </w:num>
  <w:num w:numId="13">
    <w:abstractNumId w:val="17"/>
  </w:num>
  <w:num w:numId="14">
    <w:abstractNumId w:val="16"/>
  </w:num>
  <w:num w:numId="15">
    <w:abstractNumId w:val="20"/>
  </w:num>
  <w:num w:numId="16">
    <w:abstractNumId w:val="11"/>
  </w:num>
  <w:num w:numId="17">
    <w:abstractNumId w:val="10"/>
  </w:num>
  <w:num w:numId="18">
    <w:abstractNumId w:val="23"/>
  </w:num>
  <w:num w:numId="19">
    <w:abstractNumId w:val="22"/>
  </w:num>
  <w:num w:numId="20">
    <w:abstractNumId w:val="12"/>
  </w:num>
  <w:num w:numId="21">
    <w:abstractNumId w:val="15"/>
  </w:num>
  <w:num w:numId="22">
    <w:abstractNumId w:val="29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8"/>
  </w:num>
  <w:num w:numId="28">
    <w:abstractNumId w:val="4"/>
  </w:num>
  <w:num w:numId="29">
    <w:abstractNumId w:val="5"/>
  </w:num>
  <w:num w:numId="30">
    <w:abstractNumId w:val="6"/>
  </w:num>
  <w:num w:numId="31">
    <w:abstractNumId w:val="7"/>
  </w:num>
  <w:num w:numId="32">
    <w:abstractNumId w:val="9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activeWritingStyle w:appName="MSWord" w:lang="de-DE" w:vendorID="64" w:dllVersion="4096" w:nlCheck="1" w:checkStyle="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1BB7"/>
    <w:rsid w:val="00000234"/>
    <w:rsid w:val="00011E53"/>
    <w:rsid w:val="00013666"/>
    <w:rsid w:val="00015587"/>
    <w:rsid w:val="00020198"/>
    <w:rsid w:val="00020520"/>
    <w:rsid w:val="0003791C"/>
    <w:rsid w:val="00054348"/>
    <w:rsid w:val="000776D9"/>
    <w:rsid w:val="000942AB"/>
    <w:rsid w:val="000B1BB7"/>
    <w:rsid w:val="000C163E"/>
    <w:rsid w:val="000F759E"/>
    <w:rsid w:val="001009B2"/>
    <w:rsid w:val="00114C23"/>
    <w:rsid w:val="00134505"/>
    <w:rsid w:val="00146F33"/>
    <w:rsid w:val="0014755F"/>
    <w:rsid w:val="00181217"/>
    <w:rsid w:val="00190A73"/>
    <w:rsid w:val="00195750"/>
    <w:rsid w:val="001C6241"/>
    <w:rsid w:val="001D2437"/>
    <w:rsid w:val="001E1A10"/>
    <w:rsid w:val="001E26D3"/>
    <w:rsid w:val="001E2942"/>
    <w:rsid w:val="00202368"/>
    <w:rsid w:val="00204536"/>
    <w:rsid w:val="0022649F"/>
    <w:rsid w:val="002447A5"/>
    <w:rsid w:val="00257D49"/>
    <w:rsid w:val="002616C6"/>
    <w:rsid w:val="002700E5"/>
    <w:rsid w:val="0027713D"/>
    <w:rsid w:val="0028634B"/>
    <w:rsid w:val="00331DE2"/>
    <w:rsid w:val="003417A4"/>
    <w:rsid w:val="0034200F"/>
    <w:rsid w:val="003B4667"/>
    <w:rsid w:val="003C370C"/>
    <w:rsid w:val="003D6381"/>
    <w:rsid w:val="003F44BB"/>
    <w:rsid w:val="00411763"/>
    <w:rsid w:val="00441BB6"/>
    <w:rsid w:val="004655FA"/>
    <w:rsid w:val="004C17B2"/>
    <w:rsid w:val="004D7C24"/>
    <w:rsid w:val="00527807"/>
    <w:rsid w:val="00553FA7"/>
    <w:rsid w:val="0055758E"/>
    <w:rsid w:val="00561A0A"/>
    <w:rsid w:val="00587B34"/>
    <w:rsid w:val="005B3CEE"/>
    <w:rsid w:val="00602497"/>
    <w:rsid w:val="006115A6"/>
    <w:rsid w:val="00611D9E"/>
    <w:rsid w:val="00655797"/>
    <w:rsid w:val="00667583"/>
    <w:rsid w:val="006749D8"/>
    <w:rsid w:val="00680C85"/>
    <w:rsid w:val="006823AA"/>
    <w:rsid w:val="00684423"/>
    <w:rsid w:val="006B2E34"/>
    <w:rsid w:val="006C27DD"/>
    <w:rsid w:val="006E49B6"/>
    <w:rsid w:val="006F5F73"/>
    <w:rsid w:val="007178F9"/>
    <w:rsid w:val="00732CA9"/>
    <w:rsid w:val="00737E3E"/>
    <w:rsid w:val="00743109"/>
    <w:rsid w:val="0075772B"/>
    <w:rsid w:val="007816E8"/>
    <w:rsid w:val="007A54E0"/>
    <w:rsid w:val="007A62A9"/>
    <w:rsid w:val="007B0BDE"/>
    <w:rsid w:val="0083422F"/>
    <w:rsid w:val="008529A1"/>
    <w:rsid w:val="008A3A61"/>
    <w:rsid w:val="008C3555"/>
    <w:rsid w:val="008D06B9"/>
    <w:rsid w:val="008D4B3F"/>
    <w:rsid w:val="008E29E4"/>
    <w:rsid w:val="008F7E86"/>
    <w:rsid w:val="00904878"/>
    <w:rsid w:val="00914519"/>
    <w:rsid w:val="00923631"/>
    <w:rsid w:val="00930913"/>
    <w:rsid w:val="0093339F"/>
    <w:rsid w:val="00936FFC"/>
    <w:rsid w:val="00945B14"/>
    <w:rsid w:val="00946B3D"/>
    <w:rsid w:val="0096401C"/>
    <w:rsid w:val="00992EBE"/>
    <w:rsid w:val="009A064B"/>
    <w:rsid w:val="009B0232"/>
    <w:rsid w:val="009E1E92"/>
    <w:rsid w:val="009E4033"/>
    <w:rsid w:val="00A101CC"/>
    <w:rsid w:val="00A23C0B"/>
    <w:rsid w:val="00A2555C"/>
    <w:rsid w:val="00A40DDF"/>
    <w:rsid w:val="00A5343C"/>
    <w:rsid w:val="00A63CE4"/>
    <w:rsid w:val="00A95670"/>
    <w:rsid w:val="00AB5BEA"/>
    <w:rsid w:val="00B24A1D"/>
    <w:rsid w:val="00B252BA"/>
    <w:rsid w:val="00B45AC9"/>
    <w:rsid w:val="00B53268"/>
    <w:rsid w:val="00B55C3C"/>
    <w:rsid w:val="00B72B0F"/>
    <w:rsid w:val="00B8431D"/>
    <w:rsid w:val="00B90F39"/>
    <w:rsid w:val="00BA2085"/>
    <w:rsid w:val="00BC0971"/>
    <w:rsid w:val="00BC4CB3"/>
    <w:rsid w:val="00BC52ED"/>
    <w:rsid w:val="00BE067C"/>
    <w:rsid w:val="00BE3E65"/>
    <w:rsid w:val="00C55B87"/>
    <w:rsid w:val="00C64541"/>
    <w:rsid w:val="00C83BEB"/>
    <w:rsid w:val="00C90245"/>
    <w:rsid w:val="00C911C2"/>
    <w:rsid w:val="00C96259"/>
    <w:rsid w:val="00CB2DCE"/>
    <w:rsid w:val="00CB432E"/>
    <w:rsid w:val="00CC2CC3"/>
    <w:rsid w:val="00D16744"/>
    <w:rsid w:val="00D253EB"/>
    <w:rsid w:val="00D4477F"/>
    <w:rsid w:val="00D447BC"/>
    <w:rsid w:val="00D554CD"/>
    <w:rsid w:val="00D60D41"/>
    <w:rsid w:val="00D81C1E"/>
    <w:rsid w:val="00DA4101"/>
    <w:rsid w:val="00DB5F09"/>
    <w:rsid w:val="00DB67CA"/>
    <w:rsid w:val="00DC0333"/>
    <w:rsid w:val="00E124DB"/>
    <w:rsid w:val="00E132BE"/>
    <w:rsid w:val="00E20FF7"/>
    <w:rsid w:val="00E35311"/>
    <w:rsid w:val="00E42089"/>
    <w:rsid w:val="00E5495C"/>
    <w:rsid w:val="00E55797"/>
    <w:rsid w:val="00E75306"/>
    <w:rsid w:val="00E95AF2"/>
    <w:rsid w:val="00EB3F1A"/>
    <w:rsid w:val="00ED37DB"/>
    <w:rsid w:val="00ED4FD6"/>
    <w:rsid w:val="00EF0F09"/>
    <w:rsid w:val="00F0249A"/>
    <w:rsid w:val="00F277A5"/>
    <w:rsid w:val="00F323E5"/>
    <w:rsid w:val="00F46103"/>
    <w:rsid w:val="00F762B1"/>
    <w:rsid w:val="00F9695D"/>
    <w:rsid w:val="00F9788F"/>
    <w:rsid w:val="00FC56CF"/>
    <w:rsid w:val="00FE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65B25A"/>
  <w15:chartTrackingRefBased/>
  <w15:docId w15:val="{4AE3F8CE-6921-4DE1-BCD0-6D6E42032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4541"/>
    <w:rPr>
      <w:rFonts w:ascii="Arial" w:hAnsi="Arial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816E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816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816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B1BB7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561A0A"/>
    <w:pPr>
      <w:tabs>
        <w:tab w:val="center" w:pos="4536"/>
        <w:tab w:val="right" w:pos="9072"/>
      </w:tabs>
      <w:spacing w:after="120" w:line="240" w:lineRule="auto"/>
      <w:jc w:val="right"/>
    </w:pPr>
    <w:rPr>
      <w:color w:val="358CBB"/>
    </w:rPr>
  </w:style>
  <w:style w:type="character" w:customStyle="1" w:styleId="KopfzeileZchn">
    <w:name w:val="Kopfzeile Zchn"/>
    <w:basedOn w:val="Absatz-Standardschriftart"/>
    <w:link w:val="Kopfzeile"/>
    <w:uiPriority w:val="99"/>
    <w:rsid w:val="00561A0A"/>
    <w:rPr>
      <w:rFonts w:ascii="Arial" w:hAnsi="Arial"/>
      <w:color w:val="358CBB"/>
      <w:sz w:val="20"/>
    </w:rPr>
  </w:style>
  <w:style w:type="paragraph" w:styleId="Fuzeile">
    <w:name w:val="footer"/>
    <w:basedOn w:val="Standard"/>
    <w:link w:val="FuzeileZchn"/>
    <w:uiPriority w:val="99"/>
    <w:unhideWhenUsed/>
    <w:rsid w:val="006823AA"/>
    <w:pPr>
      <w:tabs>
        <w:tab w:val="center" w:pos="4536"/>
        <w:tab w:val="right" w:pos="9072"/>
      </w:tabs>
      <w:spacing w:after="0" w:line="240" w:lineRule="auto"/>
    </w:pPr>
    <w:rPr>
      <w:color w:val="004A86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6823AA"/>
    <w:rPr>
      <w:rFonts w:ascii="Arial" w:hAnsi="Arial"/>
      <w:color w:val="004A86"/>
      <w:sz w:val="15"/>
    </w:rPr>
  </w:style>
  <w:style w:type="paragraph" w:customStyle="1" w:styleId="Pa2">
    <w:name w:val="Pa2"/>
    <w:basedOn w:val="Standard"/>
    <w:next w:val="Standard"/>
    <w:uiPriority w:val="99"/>
    <w:rsid w:val="003B4667"/>
    <w:pPr>
      <w:autoSpaceDE w:val="0"/>
      <w:autoSpaceDN w:val="0"/>
      <w:adjustRightInd w:val="0"/>
      <w:spacing w:after="0" w:line="181" w:lineRule="atLeast"/>
    </w:pPr>
    <w:rPr>
      <w:rFonts w:ascii="Source Sans Pro Semibold" w:hAnsi="Source Sans Pro Semibold"/>
      <w:sz w:val="24"/>
      <w:szCs w:val="24"/>
    </w:rPr>
  </w:style>
  <w:style w:type="character" w:customStyle="1" w:styleId="A17">
    <w:name w:val="A17"/>
    <w:uiPriority w:val="99"/>
    <w:rsid w:val="003B4667"/>
    <w:rPr>
      <w:rFonts w:cs="Source Serif Pro"/>
      <w:color w:val="000000"/>
      <w:sz w:val="10"/>
      <w:szCs w:val="10"/>
    </w:rPr>
  </w:style>
  <w:style w:type="paragraph" w:customStyle="1" w:styleId="Pa13">
    <w:name w:val="Pa13"/>
    <w:basedOn w:val="Standard"/>
    <w:next w:val="Standard"/>
    <w:uiPriority w:val="99"/>
    <w:rsid w:val="003B4667"/>
    <w:pPr>
      <w:autoSpaceDE w:val="0"/>
      <w:autoSpaceDN w:val="0"/>
      <w:adjustRightInd w:val="0"/>
      <w:spacing w:after="0" w:line="201" w:lineRule="atLeast"/>
    </w:pPr>
    <w:rPr>
      <w:rFonts w:ascii="Source Sans Pro Semibold" w:hAnsi="Source Sans Pro Semibold"/>
      <w:sz w:val="24"/>
      <w:szCs w:val="24"/>
    </w:rPr>
  </w:style>
  <w:style w:type="character" w:customStyle="1" w:styleId="A3">
    <w:name w:val="A3"/>
    <w:uiPriority w:val="99"/>
    <w:rsid w:val="003B4667"/>
    <w:rPr>
      <w:rFonts w:cs="Source Sans Pro Semibold"/>
      <w:b/>
      <w:bCs/>
      <w:color w:val="000000"/>
      <w:sz w:val="18"/>
      <w:szCs w:val="18"/>
    </w:rPr>
  </w:style>
  <w:style w:type="paragraph" w:customStyle="1" w:styleId="Pa5">
    <w:name w:val="Pa5"/>
    <w:basedOn w:val="Standard"/>
    <w:next w:val="Standard"/>
    <w:uiPriority w:val="99"/>
    <w:rsid w:val="003B4667"/>
    <w:pPr>
      <w:autoSpaceDE w:val="0"/>
      <w:autoSpaceDN w:val="0"/>
      <w:adjustRightInd w:val="0"/>
      <w:spacing w:after="0" w:line="181" w:lineRule="atLeast"/>
    </w:pPr>
    <w:rPr>
      <w:rFonts w:ascii="Source Sans Pro Semibold" w:hAnsi="Source Sans Pro Semibold"/>
      <w:sz w:val="24"/>
      <w:szCs w:val="24"/>
    </w:rPr>
  </w:style>
  <w:style w:type="table" w:styleId="Tabellenraster">
    <w:name w:val="Table Grid"/>
    <w:basedOn w:val="NormaleTabelle"/>
    <w:uiPriority w:val="59"/>
    <w:rsid w:val="007A5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51">
    <w:name w:val="Pa5+1"/>
    <w:basedOn w:val="Standard"/>
    <w:next w:val="Standard"/>
    <w:uiPriority w:val="99"/>
    <w:rsid w:val="009B0232"/>
    <w:pPr>
      <w:autoSpaceDE w:val="0"/>
      <w:autoSpaceDN w:val="0"/>
      <w:adjustRightInd w:val="0"/>
      <w:spacing w:after="0" w:line="181" w:lineRule="atLeast"/>
    </w:pPr>
    <w:rPr>
      <w:rFonts w:ascii="Source Sans Pro" w:hAnsi="Source Sans Pro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37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37DB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816E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816E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816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font8">
    <w:name w:val="font_8"/>
    <w:basedOn w:val="Standard"/>
    <w:rsid w:val="00F02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table" w:customStyle="1" w:styleId="Tabellenraster5">
    <w:name w:val="Tabellenraster5"/>
    <w:basedOn w:val="NormaleTabelle"/>
    <w:next w:val="Tabellenraster"/>
    <w:uiPriority w:val="59"/>
    <w:rsid w:val="00020198"/>
    <w:pPr>
      <w:spacing w:after="0" w:line="240" w:lineRule="auto"/>
    </w:pPr>
    <w:rPr>
      <w:rFonts w:eastAsia="Times New Roman" w:cs="Times New Roman"/>
      <w:sz w:val="24"/>
      <w:szCs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lenraster1">
    <w:name w:val="Tabellenraster1"/>
    <w:basedOn w:val="NormaleTabelle"/>
    <w:next w:val="Tabellenraster"/>
    <w:uiPriority w:val="59"/>
    <w:rsid w:val="00020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14755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755F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755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755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755F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195750"/>
    <w:rPr>
      <w:rFonts w:ascii="Arial" w:hAnsi="Arial"/>
      <w:color w:val="004A86"/>
      <w:u w:val="single"/>
    </w:rPr>
  </w:style>
  <w:style w:type="paragraph" w:customStyle="1" w:styleId="berschrift">
    <w:name w:val="Überschrift"/>
    <w:basedOn w:val="Standard"/>
    <w:qFormat/>
    <w:rsid w:val="00C64541"/>
    <w:rPr>
      <w:color w:val="358CBB"/>
      <w:sz w:val="36"/>
      <w:szCs w:val="36"/>
    </w:rPr>
  </w:style>
  <w:style w:type="paragraph" w:customStyle="1" w:styleId="Zwischenberschrift">
    <w:name w:val="Zwischenüberschrift"/>
    <w:basedOn w:val="Standard"/>
    <w:qFormat/>
    <w:rsid w:val="00C64541"/>
    <w:rPr>
      <w:b/>
      <w:bCs/>
      <w:color w:val="358CB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61A0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F7E86"/>
    <w:rPr>
      <w:color w:val="954F72" w:themeColor="followedHyperlink"/>
      <w:u w:val="single"/>
    </w:rPr>
  </w:style>
  <w:style w:type="paragraph" w:customStyle="1" w:styleId="TextBlocksatz">
    <w:name w:val="Text Blocksatz"/>
    <w:basedOn w:val="Standard"/>
    <w:qFormat/>
    <w:rsid w:val="00B8431D"/>
    <w:pPr>
      <w:jc w:val="both"/>
    </w:pPr>
  </w:style>
  <w:style w:type="table" w:customStyle="1" w:styleId="Tabellenraster7">
    <w:name w:val="Tabellenraster7"/>
    <w:basedOn w:val="NormaleTabelle"/>
    <w:next w:val="Tabellenraster"/>
    <w:uiPriority w:val="39"/>
    <w:rsid w:val="00D447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itternetztabelle21">
    <w:name w:val="Gitternetztabelle 21"/>
    <w:basedOn w:val="NormaleTabelle"/>
    <w:uiPriority w:val="47"/>
    <w:rsid w:val="00D4477F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nil"/>
      <w:tblBorders>
        <w:top w:val="single" w:sz="2" w:space="0" w:color="666666"/>
        <w:bottom w:val="single" w:sz="2" w:space="0" w:color="666666"/>
        <w:insideH w:val="single" w:sz="2" w:space="0" w:color="666666"/>
        <w:insideV w:val="single" w:sz="2" w:space="0" w:color="6666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Tabellenraster8">
    <w:name w:val="Tabellenraster8"/>
    <w:basedOn w:val="NormaleTabelle"/>
    <w:next w:val="Tabellenraster"/>
    <w:uiPriority w:val="39"/>
    <w:rsid w:val="00BC52E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rsid w:val="008529A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59"/>
    <w:rsid w:val="008529A1"/>
    <w:pPr>
      <w:spacing w:after="0" w:line="240" w:lineRule="auto"/>
    </w:pPr>
    <w:rPr>
      <w:rFonts w:ascii="Cambria" w:eastAsia="Cambria" w:hAnsi="Cambr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96401C"/>
    <w:pPr>
      <w:spacing w:after="0" w:line="240" w:lineRule="auto"/>
    </w:pPr>
    <w:rPr>
      <w:rFonts w:asciiTheme="minorHAnsi" w:hAnsiTheme="minorHAnsi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640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9640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Bräunl-Mayer, Nicole (StMUK)</dc:creator>
  <cp:keywords/>
  <dc:description/>
  <cp:lastModifiedBy>Stefan Handke</cp:lastModifiedBy>
  <cp:revision>10</cp:revision>
  <cp:lastPrinted>2021-03-15T20:55:00Z</cp:lastPrinted>
  <dcterms:created xsi:type="dcterms:W3CDTF">2021-03-15T21:01:00Z</dcterms:created>
  <dcterms:modified xsi:type="dcterms:W3CDTF">2021-03-18T13:31:00Z</dcterms:modified>
</cp:coreProperties>
</file>